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71" w:rsidRDefault="00B30571" w:rsidP="00FA786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B30571" w:rsidRDefault="00B30571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30571" w:rsidRDefault="00B30571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7864" w:rsidRDefault="00FA7864" w:rsidP="00FA786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СОДЕРЖАНИЕ</w:t>
      </w:r>
    </w:p>
    <w:p w:rsidR="00FA7864" w:rsidRDefault="00FA7864" w:rsidP="00FA7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7864" w:rsidRDefault="00FA7864" w:rsidP="00FA7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реализации содержания рабочей программы</w:t>
      </w:r>
    </w:p>
    <w:p w:rsidR="00FA7864" w:rsidRDefault="00FA7864" w:rsidP="00FA7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рабочей программы</w:t>
      </w:r>
    </w:p>
    <w:p w:rsidR="00FA7864" w:rsidRDefault="00FA7864" w:rsidP="00FA7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рабочей программы</w:t>
      </w:r>
    </w:p>
    <w:p w:rsidR="00FA7864" w:rsidRDefault="00FA7864" w:rsidP="00FA7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</w:p>
    <w:p w:rsidR="00FA7864" w:rsidRDefault="00FA7864" w:rsidP="00FA7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FA7864" w:rsidRDefault="00FA7864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(комплексно-тематическое планирование)</w:t>
      </w:r>
    </w:p>
    <w:p w:rsidR="00FA7864" w:rsidRDefault="00FA7864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</w:t>
      </w:r>
    </w:p>
    <w:p w:rsidR="00FA7864" w:rsidRDefault="00FA7864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программы</w:t>
      </w:r>
    </w:p>
    <w:p w:rsidR="00FA7864" w:rsidRDefault="00FA7864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FA7864" w:rsidRDefault="00FA7864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A7864" w:rsidRDefault="00B842C5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1C06D3" w:rsidRDefault="001C06D3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30571" w:rsidRDefault="00B30571" w:rsidP="00B842C5">
      <w:pPr>
        <w:rPr>
          <w:rFonts w:ascii="Times New Roman" w:hAnsi="Times New Roman" w:cs="Times New Roman"/>
          <w:b/>
          <w:sz w:val="28"/>
          <w:szCs w:val="28"/>
        </w:rPr>
      </w:pPr>
    </w:p>
    <w:p w:rsidR="00B30571" w:rsidRDefault="00B30571" w:rsidP="00B842C5">
      <w:pPr>
        <w:rPr>
          <w:rFonts w:ascii="Times New Roman" w:hAnsi="Times New Roman" w:cs="Times New Roman"/>
          <w:b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42CD7" w:rsidRPr="00864CD1" w:rsidRDefault="00B842C5" w:rsidP="00F42CD7">
      <w:pPr>
        <w:pStyle w:val="21"/>
        <w:shd w:val="clear" w:color="auto" w:fill="auto"/>
        <w:spacing w:after="0" w:line="259" w:lineRule="exact"/>
        <w:ind w:firstLine="440"/>
        <w:jc w:val="both"/>
        <w:rPr>
          <w:sz w:val="24"/>
          <w:szCs w:val="24"/>
        </w:rPr>
      </w:pPr>
      <w:r w:rsidRPr="00864CD1">
        <w:rPr>
          <w:sz w:val="24"/>
          <w:szCs w:val="24"/>
        </w:rPr>
        <w:t xml:space="preserve">Настоящая рабочая программа разработана на основе </w:t>
      </w:r>
      <w:r w:rsidRPr="00864CD1">
        <w:rPr>
          <w:rStyle w:val="FontStyle207"/>
          <w:rFonts w:ascii="Times New Roman" w:eastAsia="StarSymbol" w:hAnsi="Times New Roman" w:cs="Times New Roman"/>
          <w:sz w:val="24"/>
          <w:szCs w:val="24"/>
        </w:rPr>
        <w:t xml:space="preserve"> образовательной программы ДОУ – </w:t>
      </w:r>
      <w:r w:rsidRPr="00864CD1">
        <w:rPr>
          <w:sz w:val="24"/>
          <w:szCs w:val="24"/>
        </w:rPr>
        <w:t>в соответствии с Федеральным государственным образовательным стандартом дошкольного образования (Приказ № 1155 от 17 октября 2013 года</w:t>
      </w:r>
      <w:r w:rsidR="00864CD1" w:rsidRPr="00864CD1">
        <w:rPr>
          <w:sz w:val="24"/>
          <w:szCs w:val="24"/>
        </w:rPr>
        <w:t xml:space="preserve">), </w:t>
      </w:r>
      <w:r w:rsidR="00F42CD7" w:rsidRPr="00864CD1">
        <w:rPr>
          <w:rStyle w:val="20"/>
          <w:color w:val="000000"/>
          <w:sz w:val="24"/>
          <w:szCs w:val="24"/>
        </w:rPr>
        <w:t xml:space="preserve"> пособия Карпухиной Н.А. «Реализация содержания образовательной деятельности» и программы развивающих занятий для детей от одного года до 2 лет М.В. Растокуевой «Успешный малыш</w:t>
      </w:r>
      <w:r w:rsidR="00864CD1" w:rsidRPr="00864CD1">
        <w:rPr>
          <w:rStyle w:val="20"/>
          <w:color w:val="000000"/>
          <w:sz w:val="24"/>
          <w:szCs w:val="24"/>
        </w:rPr>
        <w:t>».</w:t>
      </w:r>
      <w:r w:rsidR="00F42CD7" w:rsidRPr="00864CD1">
        <w:rPr>
          <w:rStyle w:val="20"/>
          <w:color w:val="000000"/>
          <w:sz w:val="24"/>
          <w:szCs w:val="24"/>
        </w:rPr>
        <w:t xml:space="preserve"> </w:t>
      </w:r>
    </w:p>
    <w:p w:rsidR="00B842C5" w:rsidRPr="00864CD1" w:rsidRDefault="00B842C5" w:rsidP="00B842C5">
      <w:pPr>
        <w:pStyle w:val="Style4"/>
        <w:widowControl/>
        <w:ind w:firstLine="720"/>
        <w:rPr>
          <w:rFonts w:ascii="Times New Roman" w:hAnsi="Times New Roman" w:cs="Times New Roman"/>
        </w:rPr>
      </w:pP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 xml:space="preserve"> Рабочая программа определяет содержание и организацию воспитательно-образовательн</w:t>
      </w:r>
      <w:r w:rsidR="009D741C">
        <w:rPr>
          <w:rFonts w:ascii="Times New Roman" w:hAnsi="Times New Roman" w:cs="Times New Roman"/>
          <w:sz w:val="24"/>
          <w:szCs w:val="24"/>
        </w:rPr>
        <w:t>ого процесса для детей первой</w:t>
      </w:r>
      <w:r w:rsidRPr="002C015F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731473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2C015F">
        <w:rPr>
          <w:rFonts w:ascii="Times New Roman" w:hAnsi="Times New Roman" w:cs="Times New Roman"/>
          <w:sz w:val="24"/>
          <w:szCs w:val="24"/>
        </w:rPr>
        <w:t xml:space="preserve"> и направлена на 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B842C5" w:rsidRDefault="00B842C5" w:rsidP="00B842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A2EBF" w:rsidRDefault="002A2EBF" w:rsidP="00B842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учитывает  основные цели ФГОС дошкольного образования:</w:t>
      </w:r>
    </w:p>
    <w:p w:rsidR="002A2EBF" w:rsidRDefault="002A2EBF" w:rsidP="002A2E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2A2EBF" w:rsidRDefault="002A2EBF" w:rsidP="002A2E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2A2EBF" w:rsidRDefault="002A2EBF" w:rsidP="002A2E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освоения;</w:t>
      </w:r>
    </w:p>
    <w:p w:rsidR="002A2EBF" w:rsidRPr="002A2EBF" w:rsidRDefault="002A2EBF" w:rsidP="002A2E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 дошкольного образования.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lastRenderedPageBreak/>
        <w:t>• уважительное отношение к результатам детского творчества;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B842C5" w:rsidRPr="00B842C5" w:rsidRDefault="00B842C5" w:rsidP="00B842C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6BD" w:rsidRDefault="001C66BD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6BD" w:rsidRDefault="001C66BD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571" w:rsidRDefault="00B30571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2C5" w:rsidRPr="00B842C5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2C5">
        <w:rPr>
          <w:rFonts w:ascii="Times New Roman" w:hAnsi="Times New Roman" w:cs="Times New Roman"/>
          <w:b/>
          <w:bCs/>
          <w:sz w:val="28"/>
          <w:szCs w:val="28"/>
        </w:rPr>
        <w:t>Принципы и подходы к формированию Программы</w:t>
      </w:r>
    </w:p>
    <w:p w:rsidR="00B842C5" w:rsidRPr="002C015F" w:rsidRDefault="00027A08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B842C5" w:rsidRPr="002C015F">
        <w:rPr>
          <w:rFonts w:ascii="Times New Roman" w:hAnsi="Times New Roman" w:cs="Times New Roman"/>
          <w:sz w:val="24"/>
          <w:szCs w:val="24"/>
        </w:rPr>
        <w:t>: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допускает варьирование образовательного процесса в зависимости от региональных особенностей;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9E5132" w:rsidRDefault="009E5132" w:rsidP="009E5132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9E5132">
        <w:rPr>
          <w:rStyle w:val="FontStyle207"/>
          <w:rFonts w:ascii="Times New Roman" w:hAnsi="Times New Roman" w:cs="Times New Roman"/>
          <w:sz w:val="24"/>
          <w:szCs w:val="24"/>
        </w:rPr>
        <w:t>Основные принципы дошкольного образо</w:t>
      </w:r>
      <w:r w:rsidR="00301BD0">
        <w:rPr>
          <w:rStyle w:val="FontStyle207"/>
          <w:rFonts w:ascii="Times New Roman" w:hAnsi="Times New Roman" w:cs="Times New Roman"/>
          <w:sz w:val="24"/>
          <w:szCs w:val="24"/>
        </w:rPr>
        <w:t>вания</w:t>
      </w:r>
      <w:r w:rsidRPr="009E5132">
        <w:rPr>
          <w:rStyle w:val="FontStyle207"/>
          <w:rFonts w:ascii="Times New Roman" w:hAnsi="Times New Roman" w:cs="Times New Roman"/>
          <w:sz w:val="24"/>
          <w:szCs w:val="24"/>
        </w:rPr>
        <w:t>, определенные ФГОС дошкольного образования</w:t>
      </w:r>
      <w:r>
        <w:rPr>
          <w:rStyle w:val="FontStyle207"/>
          <w:rFonts w:ascii="Times New Roman" w:hAnsi="Times New Roman" w:cs="Times New Roman"/>
          <w:sz w:val="24"/>
          <w:szCs w:val="24"/>
        </w:rPr>
        <w:t>:</w:t>
      </w:r>
    </w:p>
    <w:p w:rsidR="009E5132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детства, обогащение детского развития;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образования.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Стимулирование познавательных интересов и действий ребенка в различных видах деятельности;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</w:t>
      </w:r>
      <w:r w:rsidR="00612216">
        <w:rPr>
          <w:rStyle w:val="FontStyle207"/>
          <w:rFonts w:ascii="Times New Roman" w:hAnsi="Times New Roman" w:cs="Times New Roman"/>
          <w:sz w:val="24"/>
          <w:szCs w:val="24"/>
        </w:rPr>
        <w:t>(соответствие условий, требований, методов возрасту и особенностям развития);</w:t>
      </w:r>
    </w:p>
    <w:p w:rsidR="00612216" w:rsidRPr="009E5132" w:rsidRDefault="00612216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DE6433" w:rsidRDefault="00DE6433" w:rsidP="00681662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DE6433" w:rsidRDefault="00DE6433" w:rsidP="00681662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9D741C" w:rsidRPr="00B842C5" w:rsidRDefault="009D741C" w:rsidP="009D74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особенности детей 1,5-2</w:t>
      </w:r>
      <w:r w:rsidRPr="00B842C5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На втором году жизни развивается самостоятельность детей, форми</w:t>
      </w:r>
      <w:r>
        <w:rPr>
          <w:rStyle w:val="20"/>
          <w:color w:val="000000"/>
        </w:rPr>
        <w:softHyphen/>
        <w:t>руется предметно-игровая деятельность, появляются элементы сюжетной игры. Общение с взрослым носит ситуативно-деловой характер, затем ха</w:t>
      </w:r>
      <w:r>
        <w:rPr>
          <w:rStyle w:val="20"/>
          <w:color w:val="000000"/>
        </w:rPr>
        <w:softHyphen/>
        <w:t>рактер делового сотрудничества. Совершенствуются восприятие, речь, на</w:t>
      </w:r>
      <w:r>
        <w:rPr>
          <w:rStyle w:val="20"/>
          <w:color w:val="000000"/>
        </w:rPr>
        <w:softHyphen/>
        <w:t>глядно-действенное мышление, чувственное познание действительности.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Ежемесячная прибавка в весе составляет 200-250 г, а в росте — 1 см. Продолжается совершенствование строения и функций внутренних ор</w:t>
      </w:r>
      <w:r>
        <w:rPr>
          <w:rStyle w:val="20"/>
          <w:color w:val="000000"/>
        </w:rPr>
        <w:softHyphen/>
        <w:t>ганов, костной, мышечной и центральной нервной системы. Повышается работоспособность нервных клеток. Длительность каждого периода актив</w:t>
      </w:r>
      <w:r>
        <w:rPr>
          <w:rStyle w:val="20"/>
          <w:color w:val="000000"/>
        </w:rPr>
        <w:softHyphen/>
        <w:t>ного бодрствования у детей до полутора лет составляет 3-4 часа, у детей двух лет — 4-5,5 часа.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</w:t>
      </w:r>
      <w:r>
        <w:rPr>
          <w:rStyle w:val="20"/>
          <w:color w:val="000000"/>
        </w:rPr>
        <w:softHyphen/>
        <w:t>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 xml:space="preserve">Постепенно </w:t>
      </w:r>
      <w:r w:rsidRPr="00FF0005">
        <w:rPr>
          <w:rStyle w:val="22"/>
          <w:b w:val="0"/>
          <w:color w:val="000000"/>
        </w:rPr>
        <w:t>совершенствуется ходьба</w:t>
      </w:r>
      <w:r>
        <w:rPr>
          <w:rStyle w:val="20"/>
          <w:color w:val="000000"/>
        </w:rPr>
        <w:t>. Дети учатся свободно передви</w:t>
      </w:r>
      <w:r>
        <w:rPr>
          <w:rStyle w:val="20"/>
          <w:color w:val="000000"/>
        </w:rPr>
        <w:softHyphen/>
        <w:t>гаться на прогулке: они взбираются на бугорки, ходят по траве, перешаги</w:t>
      </w:r>
      <w:r>
        <w:rPr>
          <w:rStyle w:val="20"/>
          <w:color w:val="000000"/>
        </w:rPr>
        <w:softHyphen/>
        <w:t>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В начале второго года дети много и охотно лазают: взбираются на горку, на диванчики, а позже (приставным шагом) и на шведскую стенку, а также перелезают через бревно, подлезают под скамейку, пролезают через обруч. После полутора лет у малышей кроме основных развиваются и подража</w:t>
      </w:r>
      <w:r>
        <w:rPr>
          <w:rStyle w:val="20"/>
          <w:color w:val="000000"/>
        </w:rPr>
        <w:softHyphen/>
        <w:t>тельные движения (мишке, зайчику).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В простых подвижных играх и плясках дети привыкают координировать свои движения и действия друг с другом (при участии не более 8-10 человек).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 xml:space="preserve">В разных видах деятельности </w:t>
      </w:r>
      <w:r>
        <w:rPr>
          <w:rStyle w:val="22"/>
          <w:color w:val="000000"/>
        </w:rPr>
        <w:t>обогащается сенсорный опыт</w:t>
      </w:r>
      <w:r>
        <w:rPr>
          <w:rStyle w:val="20"/>
          <w:color w:val="000000"/>
        </w:rPr>
        <w:t>. В про</w:t>
      </w:r>
      <w:r>
        <w:rPr>
          <w:rStyle w:val="20"/>
          <w:color w:val="000000"/>
        </w:rPr>
        <w:softHyphen/>
        <w:t>цессе знакомства с предметами ребенок слышит названия форм (кубик, кирпичик, шарик, «крыша» — призма), одновременно воспринимая их (гладит предмет, обводит пальцем по контуру, стучит, бросает и т. п.) и уточняя физические качества. При этом происходит и ознакомление с основными фигурами (квадрат, четырехугольник, круг, треугольник). С помощью взрослого ребенок упражняется в установлении сходства и различий между предметами, имеющими одинаковые названия (большой красный мяч — маленький синий мяч, большой белый мишка — маленький черный мишка и т. д.).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При обучении и правильном подборе игрового материала дети осва</w:t>
      </w:r>
      <w:r>
        <w:rPr>
          <w:rStyle w:val="20"/>
          <w:color w:val="000000"/>
        </w:rPr>
        <w:softHyphen/>
        <w:t>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 xml:space="preserve">Воспроизводя подряд 2-3 действия, они сначала не ориентируются на то, как это бывает в жизни: спящую куклу, например, вдруг начинают катать на машинке. К концу второго года жизни </w:t>
      </w:r>
      <w:r>
        <w:rPr>
          <w:rStyle w:val="20"/>
          <w:color w:val="000000"/>
        </w:rPr>
        <w:lastRenderedPageBreak/>
        <w:t>в игровых действиях детей уже отражается привычная им жизненная последовательность: погуляв с куклой, кормят ее и укладывают спать.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Бытовые действия с сюжетными игрушками дети воспроизводят на протяжении всего периода дошкольного детства. Но при этом де</w:t>
      </w:r>
      <w:r>
        <w:rPr>
          <w:rStyle w:val="20"/>
          <w:color w:val="000000"/>
        </w:rPr>
        <w:softHyphen/>
        <w:t>ти 3-5 лет и старше устраивают из каждого действия «многозвеньевой ритуал». Перед едой кукле вымоют руки, завяжут салфетку, проверят, не горяча ли каша, кормить будут ложкой, а пить дадут из чашки. Все</w:t>
      </w:r>
      <w:r>
        <w:rPr>
          <w:rStyle w:val="20"/>
          <w:color w:val="000000"/>
        </w:rPr>
        <w:softHyphen/>
        <w:t>го этого на втором году жизни нет. Ребенок просто подносит миску ко рту куклы. Аналогично он поступает и в других ситуациях. Этими особенностями объясняется простота подбора сюжетных игрушек и атрибутов к ним.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На втором году жизни из отдельных действий складываются элементы деятельности, свойственной дошкольному детству: предметная с характер</w:t>
      </w:r>
      <w:r>
        <w:rPr>
          <w:rStyle w:val="20"/>
          <w:color w:val="000000"/>
        </w:rPr>
        <w:softHyphen/>
        <w:t>ным для нее сенсорным уклоном, конструктивная и сюжетная игра. В пред</w:t>
      </w:r>
      <w:r>
        <w:rPr>
          <w:rStyle w:val="20"/>
          <w:color w:val="000000"/>
        </w:rPr>
        <w:softHyphen/>
        <w:t>метной деятельности появляются соотносящие и орудийные действия.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Успехи в развитии предметно-игровой деятельности сочетаются с ее неустойчивостью. Имея возможность приблизиться к любому предмету, попавшему в поле зрения, ребенок бросает то, что держит в руках, и уст</w:t>
      </w:r>
      <w:r>
        <w:rPr>
          <w:rStyle w:val="20"/>
          <w:color w:val="000000"/>
        </w:rPr>
        <w:softHyphen/>
        <w:t>ремляется к нему. Постепенно он с помощью взрослого учится доводить начатое до конца, добиваясь результата.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 xml:space="preserve">Второй год жизни — </w:t>
      </w:r>
      <w:r w:rsidRPr="00FF0005">
        <w:rPr>
          <w:rStyle w:val="22"/>
          <w:b w:val="0"/>
          <w:color w:val="000000"/>
        </w:rPr>
        <w:t>период интенсивного формирования речи</w:t>
      </w:r>
      <w:r w:rsidRPr="00FF0005">
        <w:rPr>
          <w:rStyle w:val="20"/>
          <w:b/>
          <w:color w:val="000000"/>
        </w:rPr>
        <w:t>.</w:t>
      </w:r>
      <w:r>
        <w:rPr>
          <w:rStyle w:val="20"/>
          <w:color w:val="000000"/>
        </w:rPr>
        <w:t xml:space="preserve"> Связи между предметом, действием и словами, их обозначающими, формируются в 6-10 раз быстрее, чем в конце первого года жизни.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Дети усваивают названия предметов, действий, обозначения некоторых качеств и состояний. Благодаря этому можно организовать деятельность и поведение малышей, формировать и совершенствовать восприятие, в том числе составляющие основу сенсорного воспитания.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</w:t>
      </w:r>
      <w:r>
        <w:rPr>
          <w:rStyle w:val="20"/>
          <w:color w:val="000000"/>
        </w:rPr>
        <w:softHyphen/>
        <w:t>шая и маленькая, голышом и одетая, кукла-мальчик и кукла-девочка). Спо</w:t>
      </w:r>
      <w:r>
        <w:rPr>
          <w:rStyle w:val="20"/>
          <w:color w:val="000000"/>
        </w:rPr>
        <w:softHyphen/>
        <w:t>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«кх» он мог обозначать и кошку, и меховой воротник.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Малыш привыкает к тому, что между предметами существуют разные связи, а взрослые и дети действуют в разных ситуациях, поэтому ему по</w:t>
      </w:r>
      <w:r>
        <w:rPr>
          <w:rStyle w:val="20"/>
          <w:color w:val="000000"/>
        </w:rPr>
        <w:softHyphen/>
        <w:t>нятны сюжетные инсценировки (показ игрушек, персонажей кукольного и настольного театра).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Впечатления от таких показов, заинтересованного рассматривания сохраняются в памяти. Поэтому дети старше полутора лет способны подде</w:t>
      </w:r>
      <w:r>
        <w:rPr>
          <w:rStyle w:val="20"/>
          <w:color w:val="000000"/>
        </w:rPr>
        <w:softHyphen/>
        <w:t>рживать диалог-воспоминание с взрослым о недавних событиях или вещах, связанных с их личным опытом: «Кто гулял?» — «Что видели?» — «Собач</w:t>
      </w:r>
      <w:r>
        <w:rPr>
          <w:rStyle w:val="20"/>
          <w:color w:val="000000"/>
        </w:rPr>
        <w:softHyphen/>
        <w:t>ку». — «Кого кормили зернышками?» — «Птичку».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Активный словарь на протяжении года увеличивается неравномер</w:t>
      </w:r>
      <w:r>
        <w:rPr>
          <w:rStyle w:val="20"/>
          <w:color w:val="000000"/>
        </w:rPr>
        <w:softHyphen/>
        <w:t>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</w:t>
      </w:r>
      <w:r>
        <w:rPr>
          <w:rStyle w:val="20"/>
          <w:color w:val="000000"/>
        </w:rPr>
        <w:softHyphen/>
        <w:t>стые прилагательные и наречия (тут, там, туда и т. д.), а также предлоги.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Упрощенные слова (ту-ту, ав-ав) заменяются обычными, пусть и не</w:t>
      </w:r>
      <w:r>
        <w:rPr>
          <w:rStyle w:val="20"/>
          <w:color w:val="000000"/>
        </w:rPr>
        <w:softHyphen/>
        <w:t>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</w:t>
      </w:r>
      <w:r>
        <w:rPr>
          <w:rStyle w:val="20"/>
          <w:color w:val="000000"/>
        </w:rPr>
        <w:softHyphen/>
        <w:t>шимому образцу.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(п, б, м), передние не</w:t>
      </w:r>
      <w:r>
        <w:rPr>
          <w:rStyle w:val="20"/>
          <w:color w:val="000000"/>
        </w:rPr>
        <w:softHyphen/>
        <w:t>бноязычные (т, д, н), задние небноязычные (г, х). Свистящие, шипящие и сонорные звуки, а также слитные фонемы в словах, произносимых ребенком, встречаются крайне редко.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Вначале произносимое ребенком слово является целым предложением. Так, слова «бах, упала» в одних случаях обозначают, что малыш уронил игрушку, в других — что он сам упал и ушибся.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 xml:space="preserve">К полутора годам в высказываниях детей появляются двухсловные предложения, а в конце </w:t>
      </w:r>
      <w:r>
        <w:rPr>
          <w:rStyle w:val="20"/>
          <w:color w:val="000000"/>
        </w:rPr>
        <w:lastRenderedPageBreak/>
        <w:t>второго года обычным становится использование трех-, четырехсловных предложений.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Ребенок старше полутора лет активно обращается к взрослым с вопросами. Но выражает их преимущественно интонационно: «И я ку- ся?» — то есть «Ира кушала?» Вопросительными словами дети поль</w:t>
      </w:r>
      <w:r>
        <w:rPr>
          <w:rStyle w:val="20"/>
          <w:color w:val="000000"/>
        </w:rPr>
        <w:softHyphen/>
        <w:t>зуются реже, но могут спросить: «Где платок?», «Баба куда пошла?», «Это что?»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Дети учатся выполнять словесные просьбы взрослого в пределах ви</w:t>
      </w:r>
      <w:r>
        <w:rPr>
          <w:rStyle w:val="20"/>
          <w:color w:val="000000"/>
        </w:rPr>
        <w:softHyphen/>
        <w:t>димой, наглядной ситуации.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На втором году жизни ребенок усваивает имена взрослых и детей, с которыми общается повседневно, а также некоторые родственные отно</w:t>
      </w:r>
      <w:r>
        <w:rPr>
          <w:rStyle w:val="20"/>
          <w:color w:val="000000"/>
        </w:rPr>
        <w:softHyphen/>
        <w:t>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9D741C" w:rsidRPr="00FF0005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FF0005">
        <w:rPr>
          <w:rStyle w:val="22"/>
          <w:b w:val="0"/>
          <w:color w:val="000000"/>
        </w:rPr>
        <w:t>Совершенствуется самостоятельность детей в предметно-игровой де</w:t>
      </w:r>
      <w:r w:rsidRPr="00FF0005">
        <w:rPr>
          <w:rStyle w:val="22"/>
          <w:b w:val="0"/>
          <w:color w:val="000000"/>
        </w:rPr>
        <w:softHyphen/>
        <w:t>ятельности и самообслуживании.</w:t>
      </w:r>
      <w:r w:rsidRPr="00FF0005">
        <w:rPr>
          <w:rStyle w:val="22"/>
          <w:color w:val="000000"/>
        </w:rPr>
        <w:t xml:space="preserve"> </w:t>
      </w:r>
      <w:r w:rsidRPr="00FF0005">
        <w:rPr>
          <w:rStyle w:val="20"/>
          <w:color w:val="000000"/>
        </w:rPr>
        <w:t>Малыш постепенно овладевает умением самостоятельно есть любую пищу, умываться и мыть руки, приобретает навыки опрятности, аккуратности.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FF0005">
        <w:rPr>
          <w:rStyle w:val="22"/>
          <w:b w:val="0"/>
          <w:color w:val="000000"/>
        </w:rPr>
        <w:t>Расширяется ориентировка в ближайшем окружении.</w:t>
      </w:r>
      <w:r>
        <w:rPr>
          <w:rStyle w:val="22"/>
          <w:color w:val="000000"/>
        </w:rPr>
        <w:t xml:space="preserve"> </w:t>
      </w:r>
      <w:r>
        <w:rPr>
          <w:rStyle w:val="20"/>
          <w:color w:val="000000"/>
        </w:rPr>
        <w:t>Знание того, как называются части помещения группы (мебель, одежда, посуда), помогает ре</w:t>
      </w:r>
      <w:r>
        <w:rPr>
          <w:rStyle w:val="20"/>
          <w:color w:val="000000"/>
        </w:rPr>
        <w:softHyphen/>
        <w:t>бенку выполнять несложные (состоящие из одного, а к концу года из 2-3 дейс</w:t>
      </w:r>
      <w:r>
        <w:rPr>
          <w:rStyle w:val="20"/>
          <w:color w:val="000000"/>
        </w:rPr>
        <w:softHyphen/>
        <w:t>твий) поручения взрослых. Постепенно он привыкает соблюдать элементар</w:t>
      </w:r>
      <w:r>
        <w:rPr>
          <w:rStyle w:val="20"/>
          <w:color w:val="000000"/>
        </w:rPr>
        <w:softHyphen/>
        <w:t>ные правила поведения, обозначаемые словами «можно», «нельзя», «нужно». Общение с взрослым носит деловой, объектно-направленный характер.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 xml:space="preserve">На втором году закрепляется и </w:t>
      </w:r>
      <w:r w:rsidRPr="00FF0005">
        <w:rPr>
          <w:rStyle w:val="22"/>
          <w:b w:val="0"/>
          <w:color w:val="000000"/>
        </w:rPr>
        <w:t>углубляется деловое сотрудничество с взрослым</w:t>
      </w:r>
      <w:r w:rsidRPr="00FF0005">
        <w:rPr>
          <w:rStyle w:val="20"/>
          <w:b/>
          <w:color w:val="000000"/>
        </w:rPr>
        <w:t>,</w:t>
      </w:r>
      <w:r>
        <w:rPr>
          <w:rStyle w:val="20"/>
          <w:color w:val="000000"/>
        </w:rPr>
        <w:t xml:space="preserve"> потребность общения с ним по самым разным поводам. При этом к двум годам дети постепенно переходят от языка жестов, мимики, вы</w:t>
      </w:r>
      <w:r>
        <w:rPr>
          <w:rStyle w:val="20"/>
          <w:color w:val="000000"/>
        </w:rPr>
        <w:softHyphen/>
        <w:t>разительных звукосочетаний к выражению просьб, желаний, предложений с помощью слов и коротких фраз. Так речь становится основным средством общения с взрослым, хотя в этом возрасте ребенок охотно говорит только с близкими, хорошо знакомыми ему людьми.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На втором году жизни между детьми сохраняется и развивается тип эмоционального взаимообщения. Они самостоятельно играют друг с другом (по двое-трое) в разученные ранее при помощи взрослого игры («Прятки», «Догонялки»).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Однако опыт взаимообщения у детей невелик, и основа его еще не сформирована. Имеет место непонимание со стороны предполагаемого партнера. Ребенок может расплакаться и даже ударить жалеющего его. Он активно протестует против вмешательства в свою игру.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Игрушка в руках другого гораздо интереснее для малыша, чем та, что стоит рядом. Отобрав игрушку у соседа, но не зная, что делать дальше, малыш просто бросает ее. Воспитателю следует пресекать подобные факты, чтобы у детей не пропало желание общаться.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Взаимообщение детей в течение дня возникает, как правило, в предметно-игровой деятельности и режимных процессах. Поскольку предметно-игровые действия и самообслуживание только формируют</w:t>
      </w:r>
      <w:r>
        <w:rPr>
          <w:rStyle w:val="20"/>
          <w:color w:val="000000"/>
        </w:rPr>
        <w:softHyphen/>
        <w:t>ся, самостоятельность, заинтересованность в их выполнении следует всячески оберегать.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Детей приучают соблюдать «дисциплину расстояния», и они сначала осваивают умение играть и действовать рядом, не мешая друг другу, а затем играть вместе по 2-3 человека, вести себя в группе соответству</w:t>
      </w:r>
      <w:r>
        <w:rPr>
          <w:rStyle w:val="20"/>
          <w:color w:val="000000"/>
        </w:rPr>
        <w:softHyphen/>
        <w:t>ющим образом: не лезть в тарелку соседа, подвинуться на диванчике, чтобы мог сесть еще один ребенок, не шуметь в спальне и т. д. При этом они пользуются простыми словами: «на» («возьми»), «дай», «пусти», «не хочу» и др.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На фоне «охраны» деятельности каждого малыша нужно формировать совместные действия. Сначала по подсказке взрослого, а к двум годам самостоятельно дети способны помогать друг другу: принести предмет, необходимый соседу для продолжения игры (кубики, колечки для пира</w:t>
      </w:r>
      <w:r>
        <w:rPr>
          <w:rStyle w:val="20"/>
          <w:color w:val="000000"/>
        </w:rPr>
        <w:softHyphen/>
        <w:t>мидки, одеяло для куклы). Подражая маме или воспитателю, один малыш пытается «накормить, причесать» другого.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Возможны несложные плясовые действия малышей парами на музы</w:t>
      </w:r>
      <w:r>
        <w:rPr>
          <w:rStyle w:val="20"/>
          <w:color w:val="000000"/>
        </w:rPr>
        <w:softHyphen/>
        <w:t>кальных занятиях.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Одним из главных приобретений второго года жизни можно считать совершенствование основных движений, особенно ходьбы.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Подвижность ребенка порой даже мешает ему сосредоточиться на спокойных занятиях.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9D741C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 xml:space="preserve">Происходит быстрое развитие разных сторон речи и ее функций. Хотя темп развития </w:t>
      </w:r>
      <w:r>
        <w:rPr>
          <w:rStyle w:val="20"/>
          <w:color w:val="000000"/>
        </w:rPr>
        <w:lastRenderedPageBreak/>
        <w:t>понимания речи окружающих по-прежнему опере</w:t>
      </w:r>
      <w:r>
        <w:rPr>
          <w:rStyle w:val="20"/>
          <w:color w:val="000000"/>
        </w:rPr>
        <w:softHyphen/>
        <w:t>жает умение говорить, в конце второго года активный словарь состоит уже из 200-300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9D741C" w:rsidRDefault="009D741C" w:rsidP="009D741C">
      <w:pPr>
        <w:pStyle w:val="21"/>
        <w:shd w:val="clear" w:color="auto" w:fill="auto"/>
        <w:spacing w:after="375" w:line="259" w:lineRule="exact"/>
        <w:ind w:firstLine="440"/>
        <w:jc w:val="both"/>
      </w:pPr>
      <w:r>
        <w:rPr>
          <w:rStyle w:val="20"/>
          <w:color w:val="000000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B842C5" w:rsidRPr="00311087" w:rsidRDefault="00681662" w:rsidP="00311087">
      <w:pPr>
        <w:pStyle w:val="Style5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311087">
        <w:rPr>
          <w:rStyle w:val="FontStyle207"/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B65F8C" w:rsidRDefault="00B65F8C" w:rsidP="00B65F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B65F8C" w:rsidRDefault="00B65F8C" w:rsidP="00B65F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B65F8C" w:rsidRDefault="00B65F8C" w:rsidP="00B65F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образовательного процесса охватывает пять взаимодополняющих образовательных областей;</w:t>
      </w:r>
    </w:p>
    <w:p w:rsidR="00B65F8C" w:rsidRPr="00B65F8C" w:rsidRDefault="00B65F8C" w:rsidP="00B842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8C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B65F8C">
        <w:rPr>
          <w:rFonts w:ascii="Times New Roman" w:hAnsi="Times New Roman" w:cs="Times New Roman"/>
          <w:sz w:val="24"/>
          <w:szCs w:val="24"/>
        </w:rPr>
        <w:t>строится на основе партнерского характера взаимодействия участников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FDD" w:rsidRPr="00D33A6F" w:rsidRDefault="00B842C5" w:rsidP="00B84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A6F">
        <w:rPr>
          <w:rFonts w:ascii="Times New Roman" w:hAnsi="Times New Roman" w:cs="Times New Roman"/>
          <w:sz w:val="24"/>
          <w:szCs w:val="24"/>
        </w:rPr>
        <w:t>Образовательный процесс реализуется в режиме пятидневной недели.</w:t>
      </w:r>
    </w:p>
    <w:p w:rsidR="00B842C5" w:rsidRDefault="00B842C5" w:rsidP="00B842C5">
      <w:pPr>
        <w:pStyle w:val="a3"/>
        <w:jc w:val="both"/>
        <w:rPr>
          <w:rFonts w:ascii="Times New Roman" w:hAnsi="Times New Roman" w:cs="Times New Roman"/>
          <w:smallCaps/>
          <w:spacing w:val="20"/>
          <w:sz w:val="24"/>
          <w:szCs w:val="24"/>
        </w:rPr>
      </w:pPr>
      <w:r w:rsidRPr="00D33A6F">
        <w:rPr>
          <w:rFonts w:ascii="Times New Roman" w:hAnsi="Times New Roman" w:cs="Times New Roman"/>
          <w:sz w:val="24"/>
          <w:szCs w:val="24"/>
        </w:rPr>
        <w:t>Длительность пребывани</w:t>
      </w:r>
      <w:r w:rsidR="00B65F8C">
        <w:rPr>
          <w:rFonts w:ascii="Times New Roman" w:hAnsi="Times New Roman" w:cs="Times New Roman"/>
          <w:sz w:val="24"/>
          <w:szCs w:val="24"/>
        </w:rPr>
        <w:t>я детей в</w:t>
      </w:r>
      <w:r w:rsidR="00FF0005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731473">
        <w:rPr>
          <w:rFonts w:ascii="Times New Roman" w:hAnsi="Times New Roman" w:cs="Times New Roman"/>
          <w:sz w:val="24"/>
          <w:szCs w:val="24"/>
        </w:rPr>
        <w:t xml:space="preserve"> группе раннего возраста</w:t>
      </w:r>
      <w:r w:rsidRPr="00D33A6F">
        <w:rPr>
          <w:rFonts w:ascii="Times New Roman" w:hAnsi="Times New Roman" w:cs="Times New Roman"/>
          <w:sz w:val="24"/>
          <w:szCs w:val="24"/>
        </w:rPr>
        <w:t xml:space="preserve">:  </w:t>
      </w:r>
      <w:r w:rsidRPr="00D33A6F">
        <w:rPr>
          <w:rFonts w:ascii="Times New Roman" w:hAnsi="Times New Roman" w:cs="Times New Roman"/>
          <w:smallCaps/>
          <w:spacing w:val="20"/>
          <w:sz w:val="24"/>
          <w:szCs w:val="24"/>
        </w:rPr>
        <w:t>с 7.30 до  19.30.</w:t>
      </w:r>
    </w:p>
    <w:p w:rsidR="00B50D6F" w:rsidRPr="00FF0005" w:rsidRDefault="00B50D6F" w:rsidP="00B50D6F">
      <w:pPr>
        <w:pStyle w:val="Style39"/>
        <w:widowControl/>
        <w:spacing w:line="240" w:lineRule="auto"/>
        <w:jc w:val="center"/>
        <w:outlineLvl w:val="0"/>
        <w:rPr>
          <w:rStyle w:val="FontStyle216"/>
          <w:rFonts w:ascii="Times New Roman" w:hAnsi="Times New Roman" w:cs="Times New Roman"/>
          <w:sz w:val="24"/>
          <w:szCs w:val="24"/>
        </w:rPr>
      </w:pPr>
      <w:r w:rsidRPr="00FF0005">
        <w:rPr>
          <w:rStyle w:val="FontStyle216"/>
          <w:rFonts w:ascii="Times New Roman" w:hAnsi="Times New Roman" w:cs="Times New Roman"/>
          <w:i/>
          <w:sz w:val="24"/>
          <w:szCs w:val="24"/>
        </w:rPr>
        <w:t>Режим дня</w:t>
      </w:r>
    </w:p>
    <w:p w:rsidR="00B50D6F" w:rsidRPr="00FF0005" w:rsidRDefault="00B50D6F" w:rsidP="00B50D6F">
      <w:pPr>
        <w:pStyle w:val="Style39"/>
        <w:widowControl/>
        <w:spacing w:line="240" w:lineRule="auto"/>
        <w:jc w:val="center"/>
        <w:outlineLvl w:val="0"/>
        <w:rPr>
          <w:rStyle w:val="FontStyle216"/>
          <w:rFonts w:ascii="Times New Roman" w:hAnsi="Times New Roman" w:cs="Times New Roman"/>
          <w:i/>
          <w:sz w:val="24"/>
          <w:szCs w:val="24"/>
        </w:rPr>
      </w:pPr>
      <w:r w:rsidRPr="00FF0005">
        <w:rPr>
          <w:rStyle w:val="FontStyle216"/>
          <w:rFonts w:ascii="Times New Roman" w:hAnsi="Times New Roman" w:cs="Times New Roman"/>
          <w:i/>
          <w:sz w:val="24"/>
          <w:szCs w:val="24"/>
        </w:rPr>
        <w:t xml:space="preserve">МКДОУ Тогучинского района </w:t>
      </w:r>
      <w:r w:rsidR="009D5D21" w:rsidRPr="00FF0005">
        <w:rPr>
          <w:rStyle w:val="FontStyle216"/>
          <w:rFonts w:ascii="Times New Roman" w:hAnsi="Times New Roman" w:cs="Times New Roman"/>
          <w:i/>
          <w:sz w:val="24"/>
          <w:szCs w:val="24"/>
        </w:rPr>
        <w:t xml:space="preserve">«Тогучинский детский сад №6» </w:t>
      </w:r>
      <w:r w:rsidRPr="00FF0005">
        <w:rPr>
          <w:rStyle w:val="FontStyle216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0D6F" w:rsidRPr="00FF0005" w:rsidRDefault="009D741C" w:rsidP="00B50D6F">
      <w:pPr>
        <w:pStyle w:val="Style72"/>
        <w:widowControl/>
        <w:spacing w:line="240" w:lineRule="auto"/>
        <w:jc w:val="center"/>
        <w:rPr>
          <w:rStyle w:val="FontStyle217"/>
          <w:rFonts w:ascii="Times New Roman" w:hAnsi="Times New Roman" w:cs="Times New Roman"/>
          <w:i/>
          <w:sz w:val="24"/>
          <w:szCs w:val="24"/>
          <w:lang w:eastAsia="en-US"/>
        </w:rPr>
      </w:pPr>
      <w:r w:rsidRPr="00FF0005">
        <w:rPr>
          <w:rStyle w:val="FontStyle217"/>
          <w:rFonts w:ascii="Times New Roman" w:hAnsi="Times New Roman" w:cs="Times New Roman"/>
          <w:i/>
          <w:sz w:val="24"/>
          <w:szCs w:val="24"/>
          <w:lang w:eastAsia="en-US"/>
        </w:rPr>
        <w:t>Первая</w:t>
      </w:r>
      <w:r w:rsidR="00731473" w:rsidRPr="00FF0005">
        <w:rPr>
          <w:rStyle w:val="FontStyle217"/>
          <w:rFonts w:ascii="Times New Roman" w:hAnsi="Times New Roman" w:cs="Times New Roman"/>
          <w:i/>
          <w:sz w:val="24"/>
          <w:szCs w:val="24"/>
          <w:lang w:eastAsia="en-US"/>
        </w:rPr>
        <w:t xml:space="preserve"> группа раннего возраста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Прием детей, игра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7.30-8.30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8.30-8.50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8.50-9.00</w:t>
            </w:r>
          </w:p>
        </w:tc>
      </w:tr>
      <w:tr w:rsidR="00B50D6F" w:rsidRPr="00FF0005" w:rsidTr="009D741C">
        <w:trPr>
          <w:trHeight w:val="28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9D741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9.00-9.10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9.20-11.15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Возвращение с прогулки, игры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11.15-11.30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11.30-12.00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12.00-15.00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15.00-15.15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26"/>
              <w:widowControl/>
              <w:spacing w:line="276" w:lineRule="auto"/>
              <w:rPr>
                <w:rStyle w:val="FontStyle250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15.15-15.30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9D741C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15.30-15.40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15.50-17.15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17.15-17.40</w:t>
            </w:r>
          </w:p>
        </w:tc>
      </w:tr>
      <w:tr w:rsidR="00B50D6F" w:rsidRPr="00FF0005" w:rsidTr="004E3C3D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Подготовка к ужину. Ужин.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17.40-18.00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18.00-18.30</w:t>
            </w:r>
          </w:p>
        </w:tc>
      </w:tr>
      <w:tr w:rsidR="00B50D6F" w:rsidRPr="00FF0005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деятельность, уход домой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FF0005" w:rsidRDefault="00B50D6F" w:rsidP="004E3C3D">
            <w:pPr>
              <w:pStyle w:val="Style72"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F0005">
              <w:rPr>
                <w:rStyle w:val="FontStyle217"/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18.30-19.30</w:t>
            </w:r>
          </w:p>
        </w:tc>
      </w:tr>
    </w:tbl>
    <w:p w:rsidR="002C015F" w:rsidRPr="00311087" w:rsidRDefault="002C015F" w:rsidP="00311087">
      <w:pPr>
        <w:rPr>
          <w:rFonts w:ascii="Times New Roman" w:hAnsi="Times New Roman" w:cs="Times New Roman"/>
          <w:b/>
          <w:sz w:val="28"/>
          <w:szCs w:val="28"/>
        </w:rPr>
      </w:pPr>
      <w:r w:rsidRPr="00311087">
        <w:rPr>
          <w:rFonts w:ascii="Times New Roman" w:hAnsi="Times New Roman" w:cs="Times New Roman"/>
          <w:b/>
          <w:sz w:val="28"/>
          <w:szCs w:val="28"/>
        </w:rPr>
        <w:t>Перечень нормативных документов</w:t>
      </w:r>
    </w:p>
    <w:p w:rsidR="002C015F" w:rsidRPr="002C015F" w:rsidRDefault="002C015F" w:rsidP="002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 xml:space="preserve">      Рабочая программа  разработана в соответствии со следующими нормативными документами: </w:t>
      </w:r>
    </w:p>
    <w:p w:rsidR="002C015F" w:rsidRDefault="002C015F" w:rsidP="002C0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2C015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29 декабря</w:t>
      </w:r>
      <w:r w:rsidRPr="002C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 №273-ФЗ «Об образовании в Российской Федерации»</w:t>
      </w:r>
    </w:p>
    <w:p w:rsidR="009948CE" w:rsidRDefault="002C015F" w:rsidP="002C0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№26 «Об утверждении СанПиН 2.4.1.3049-13 «</w:t>
      </w:r>
      <w:r w:rsidR="009948C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 к устройству содержанию и организации режима работы дошкольных образовательных организаций</w:t>
      </w:r>
    </w:p>
    <w:p w:rsidR="009948CE" w:rsidRDefault="009948CE" w:rsidP="002C0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</w:t>
      </w:r>
    </w:p>
    <w:p w:rsidR="009948CE" w:rsidRDefault="009948CE" w:rsidP="002C0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Приказ Минобрнауки России от17.10.2013 №1155 «Об утверждении Федерального государственного стандарта дошкольного образования»</w:t>
      </w:r>
    </w:p>
    <w:p w:rsidR="009D5D21" w:rsidRPr="009D5D21" w:rsidRDefault="009948CE" w:rsidP="009948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21">
        <w:rPr>
          <w:rFonts w:ascii="Times New Roman" w:hAnsi="Times New Roman" w:cs="Times New Roman"/>
          <w:sz w:val="24"/>
          <w:szCs w:val="24"/>
        </w:rPr>
        <w:t xml:space="preserve">Устав МКДОУ Тогучинского района </w:t>
      </w:r>
      <w:r w:rsidR="009D5D21">
        <w:rPr>
          <w:rFonts w:ascii="Times New Roman" w:hAnsi="Times New Roman" w:cs="Times New Roman"/>
          <w:sz w:val="24"/>
          <w:szCs w:val="24"/>
        </w:rPr>
        <w:t>«Тогучинский детский сад №</w:t>
      </w:r>
      <w:r w:rsidR="00FF0005">
        <w:rPr>
          <w:rFonts w:ascii="Times New Roman" w:hAnsi="Times New Roman" w:cs="Times New Roman"/>
          <w:sz w:val="24"/>
          <w:szCs w:val="24"/>
        </w:rPr>
        <w:t xml:space="preserve"> </w:t>
      </w:r>
      <w:r w:rsidR="009D5D21">
        <w:rPr>
          <w:rFonts w:ascii="Times New Roman" w:hAnsi="Times New Roman" w:cs="Times New Roman"/>
          <w:sz w:val="24"/>
          <w:szCs w:val="24"/>
        </w:rPr>
        <w:t xml:space="preserve">6» </w:t>
      </w:r>
    </w:p>
    <w:p w:rsidR="009948CE" w:rsidRPr="009D5D21" w:rsidRDefault="009948CE" w:rsidP="009948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21">
        <w:rPr>
          <w:rFonts w:ascii="Times New Roman" w:eastAsia="+mn-ea" w:hAnsi="Times New Roman" w:cs="Times New Roman"/>
          <w:sz w:val="24"/>
          <w:szCs w:val="24"/>
        </w:rPr>
        <w:t xml:space="preserve">План работы  </w:t>
      </w:r>
      <w:r w:rsidRPr="009D5D21">
        <w:rPr>
          <w:rFonts w:ascii="Times New Roman" w:hAnsi="Times New Roman" w:cs="Times New Roman"/>
          <w:sz w:val="24"/>
          <w:szCs w:val="24"/>
        </w:rPr>
        <w:t xml:space="preserve">МКДОУ Тогучинского района </w:t>
      </w:r>
      <w:r w:rsidR="009D5D21">
        <w:rPr>
          <w:rFonts w:ascii="Times New Roman" w:hAnsi="Times New Roman" w:cs="Times New Roman"/>
          <w:sz w:val="24"/>
          <w:szCs w:val="24"/>
        </w:rPr>
        <w:t>«Тогучинский детский сад №</w:t>
      </w:r>
      <w:r w:rsidR="00FF0005">
        <w:rPr>
          <w:rFonts w:ascii="Times New Roman" w:hAnsi="Times New Roman" w:cs="Times New Roman"/>
          <w:sz w:val="24"/>
          <w:szCs w:val="24"/>
        </w:rPr>
        <w:t xml:space="preserve"> </w:t>
      </w:r>
      <w:r w:rsidR="009D5D21">
        <w:rPr>
          <w:rFonts w:ascii="Times New Roman" w:hAnsi="Times New Roman" w:cs="Times New Roman"/>
          <w:sz w:val="24"/>
          <w:szCs w:val="24"/>
        </w:rPr>
        <w:t xml:space="preserve">6» </w:t>
      </w:r>
      <w:r w:rsidRPr="009D5D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B2DFE">
        <w:rPr>
          <w:rFonts w:ascii="Times New Roman" w:eastAsia="+mn-ea" w:hAnsi="Times New Roman" w:cs="Times New Roman"/>
          <w:sz w:val="24"/>
          <w:szCs w:val="24"/>
        </w:rPr>
        <w:t>на 2017-2018</w:t>
      </w:r>
      <w:r w:rsidRPr="009D5D21">
        <w:rPr>
          <w:rFonts w:ascii="Times New Roman" w:eastAsia="+mn-ea" w:hAnsi="Times New Roman" w:cs="Times New Roman"/>
          <w:sz w:val="24"/>
          <w:szCs w:val="24"/>
        </w:rPr>
        <w:t xml:space="preserve"> учебный год.</w:t>
      </w:r>
    </w:p>
    <w:p w:rsidR="001C06D3" w:rsidRDefault="009948CE" w:rsidP="00165F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D21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МКДОУ Тогучинского района </w:t>
      </w:r>
      <w:r w:rsidR="009D5D21">
        <w:rPr>
          <w:rFonts w:ascii="Times New Roman" w:hAnsi="Times New Roman" w:cs="Times New Roman"/>
          <w:sz w:val="24"/>
          <w:szCs w:val="24"/>
        </w:rPr>
        <w:t>«Тогучинский детский сад №6»</w:t>
      </w: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B5D" w:rsidRPr="006D5D22" w:rsidRDefault="00D33A6F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5D2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A04B0F" w:rsidRPr="006D5D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C7" w:rsidRPr="006D5D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741C" w:rsidRPr="006D5D22" w:rsidRDefault="009D741C" w:rsidP="009D741C">
      <w:pPr>
        <w:pStyle w:val="31"/>
        <w:keepNext/>
        <w:keepLines/>
        <w:shd w:val="clear" w:color="auto" w:fill="auto"/>
        <w:spacing w:after="0" w:line="398" w:lineRule="exact"/>
        <w:rPr>
          <w:rFonts w:ascii="Times New Roman" w:hAnsi="Times New Roman" w:cs="Times New Roman"/>
          <w:sz w:val="28"/>
          <w:szCs w:val="28"/>
        </w:rPr>
      </w:pPr>
      <w:r w:rsidRPr="006D5D22">
        <w:rPr>
          <w:rStyle w:val="32"/>
          <w:rFonts w:ascii="Times New Roman" w:hAnsi="Times New Roman" w:cs="Times New Roman"/>
          <w:color w:val="000000"/>
          <w:sz w:val="28"/>
          <w:szCs w:val="28"/>
        </w:rPr>
        <w:t>СОДЕРЖАНИЕ ПСИХОЛОГО</w:t>
      </w:r>
      <w:r w:rsidR="006D5D22" w:rsidRPr="006D5D22">
        <w:rPr>
          <w:rStyle w:val="32"/>
          <w:rFonts w:ascii="Times New Roman" w:hAnsi="Times New Roman" w:cs="Times New Roman"/>
          <w:color w:val="000000"/>
          <w:sz w:val="28"/>
          <w:szCs w:val="28"/>
        </w:rPr>
        <w:t>-</w:t>
      </w:r>
      <w:r w:rsidRPr="006D5D22">
        <w:rPr>
          <w:rStyle w:val="32"/>
          <w:rFonts w:ascii="Times New Roman" w:hAnsi="Times New Roman" w:cs="Times New Roman"/>
          <w:color w:val="000000"/>
          <w:sz w:val="28"/>
          <w:szCs w:val="28"/>
        </w:rPr>
        <w:softHyphen/>
        <w:t>ПЕДАГОГИЧЕСКОЙ РАБОТЫ С ДЕТЬМИ 1,5-2 ЛЕТ</w:t>
      </w:r>
    </w:p>
    <w:p w:rsidR="009D741C" w:rsidRPr="006D5D22" w:rsidRDefault="009D741C" w:rsidP="009D741C">
      <w:pPr>
        <w:pStyle w:val="a3"/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</w:pPr>
      <w:r w:rsidRPr="006D5D22"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(первая группа раннего возраста)</w:t>
      </w:r>
      <w:bookmarkStart w:id="1" w:name="bookmark56"/>
    </w:p>
    <w:p w:rsidR="009D741C" w:rsidRPr="006D5D22" w:rsidRDefault="009D741C" w:rsidP="009D741C">
      <w:pPr>
        <w:pStyle w:val="a3"/>
        <w:rPr>
          <w:rFonts w:ascii="Times New Roman" w:hAnsi="Times New Roman" w:cs="Times New Roman"/>
        </w:rPr>
      </w:pPr>
      <w:r w:rsidRPr="006D5D22">
        <w:rPr>
          <w:rStyle w:val="70"/>
          <w:rFonts w:ascii="Times New Roman" w:hAnsi="Times New Roman" w:cs="Times New Roman"/>
          <w:color w:val="000000"/>
        </w:rPr>
        <w:t>Задачи воспитания и обучения</w:t>
      </w:r>
      <w:bookmarkEnd w:id="1"/>
    </w:p>
    <w:p w:rsidR="009D741C" w:rsidRPr="006D5D22" w:rsidRDefault="009D741C" w:rsidP="009D741C">
      <w:pPr>
        <w:pStyle w:val="21"/>
        <w:shd w:val="clear" w:color="auto" w:fill="auto"/>
        <w:spacing w:after="0" w:line="254" w:lineRule="exact"/>
        <w:ind w:firstLine="440"/>
        <w:jc w:val="both"/>
      </w:pPr>
      <w:r w:rsidRPr="006D5D22">
        <w:rPr>
          <w:rStyle w:val="20"/>
          <w:color w:val="000000"/>
        </w:rPr>
        <w:t>Продолжать укреплять здоровье детей, закалять их, развивать ос</w:t>
      </w:r>
      <w:r w:rsidRPr="006D5D22">
        <w:rPr>
          <w:rStyle w:val="20"/>
          <w:color w:val="000000"/>
        </w:rPr>
        <w:softHyphen/>
        <w:t>новные виды движений. Создавать условия, способствующие развитию двигательной активности. Предупреждать утомление детей.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В режимных процессах формировать простейшие навыки самостоя</w:t>
      </w:r>
      <w:r w:rsidRPr="006D5D22">
        <w:rPr>
          <w:rStyle w:val="20"/>
          <w:color w:val="000000"/>
        </w:rPr>
        <w:softHyphen/>
        <w:t>тельности, опрятности, аккуратности.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Расширять ориентировку детей в ближайшем окружении, пополнять запас понимаемых слов и активный словарь, развивать потребность в ре</w:t>
      </w:r>
      <w:r w:rsidRPr="006D5D22">
        <w:rPr>
          <w:rStyle w:val="20"/>
          <w:color w:val="000000"/>
        </w:rPr>
        <w:softHyphen/>
        <w:t>чевом общении. Формировать умение понимать слова, обозначающие названия предметов, действия.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умение понимать простые предложения, небольшие рассказы. Содействовать формированию умения выражать словами, а за</w:t>
      </w:r>
      <w:r w:rsidRPr="006D5D22">
        <w:rPr>
          <w:rStyle w:val="20"/>
          <w:color w:val="000000"/>
        </w:rPr>
        <w:softHyphen/>
        <w:t>тем короткими предложениями свои потребности и желания, отвечать на вопросы взрослого.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Использовать окружающую обстановку и общение с ребенком для развития его восприятия, мышления, внимания, памяти.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умение действовать с игрушками, предметами ближай</w:t>
      </w:r>
      <w:r w:rsidRPr="006D5D22">
        <w:rPr>
          <w:rStyle w:val="20"/>
          <w:color w:val="000000"/>
        </w:rPr>
        <w:softHyphen/>
        <w:t>шего окружения в соответствии с их особенностями и назначением; под</w:t>
      </w:r>
      <w:r w:rsidRPr="006D5D22">
        <w:rPr>
          <w:rStyle w:val="20"/>
          <w:color w:val="000000"/>
        </w:rPr>
        <w:softHyphen/>
        <w:t>ражать игровым действиям взрослого, отображать в игре по подражанию, образцу знакомые жизненные ситуации.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Развивать познавательную и двигательную активность детей во всех видах игр.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навыки культуры поведения: здороваться, прощаться, благодарить. Поощрять доброжелательное отношение ребенка к сверст</w:t>
      </w:r>
      <w:r w:rsidRPr="006D5D22">
        <w:rPr>
          <w:rStyle w:val="20"/>
          <w:color w:val="000000"/>
        </w:rPr>
        <w:softHyphen/>
        <w:t>никам, побуждать запоминать их имена. Побуждать к сочувствию и от</w:t>
      </w:r>
      <w:r w:rsidRPr="006D5D22">
        <w:rPr>
          <w:rStyle w:val="20"/>
          <w:color w:val="000000"/>
        </w:rPr>
        <w:softHyphen/>
        <w:t>зывчивости.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Воспитывать бережное отношение к растениям и животным.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Развивать эстетическое восприятие.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Привлекать внимание детей к запахам, звукам, форме, цвету, размеру резко контрастных предметов.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умение рассматривать картинки, иллюстрации.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Развивать интерес к музыке, поддерживать радостное состояние при прослушивании произведения. Расширять музыкальные впечатления, обо</w:t>
      </w:r>
      <w:r w:rsidRPr="006D5D22">
        <w:rPr>
          <w:rStyle w:val="20"/>
          <w:color w:val="000000"/>
        </w:rPr>
        <w:softHyphen/>
        <w:t>гащать слуховой опыт ребенка. Развивать понимание взаимосвязи музыки и движений. Побуждать к подражанию певческим интонациям взрослого, к простейшим ритмическим движениям под музыку.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Поощрять самостоятельную деятельность детей. В предметно-игровой деятельности показывать детям правильные способы действий, подде</w:t>
      </w:r>
      <w:r w:rsidRPr="006D5D22">
        <w:rPr>
          <w:rStyle w:val="20"/>
          <w:color w:val="000000"/>
        </w:rPr>
        <w:softHyphen/>
        <w:t>рживать познавательную активность, заинтересованность, побуждать к самостоятельности и экспериментированию с разнообразными дидакти</w:t>
      </w:r>
      <w:r w:rsidRPr="006D5D22">
        <w:rPr>
          <w:rStyle w:val="20"/>
          <w:color w:val="000000"/>
        </w:rPr>
        <w:softHyphen/>
        <w:t>ческими материалами.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игровые действия с разнообразными сюжетными игруш</w:t>
      </w:r>
      <w:r w:rsidRPr="006D5D22">
        <w:rPr>
          <w:rStyle w:val="20"/>
          <w:color w:val="000000"/>
        </w:rPr>
        <w:softHyphen/>
        <w:t>ками, умение использовать предметы-заместители.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Учить играть, не мешая сверстникам.</w:t>
      </w:r>
    </w:p>
    <w:p w:rsidR="009D741C" w:rsidRPr="006D5D22" w:rsidRDefault="009D741C" w:rsidP="009D741C">
      <w:pPr>
        <w:pStyle w:val="21"/>
        <w:shd w:val="clear" w:color="auto" w:fill="auto"/>
        <w:spacing w:after="375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умение играть вместе, сдерживать свои желания. Фор</w:t>
      </w:r>
      <w:r w:rsidRPr="006D5D22">
        <w:rPr>
          <w:rStyle w:val="20"/>
          <w:color w:val="000000"/>
        </w:rPr>
        <w:softHyphen/>
        <w:t>мировать способности попросить, подождать.</w:t>
      </w:r>
    </w:p>
    <w:p w:rsidR="009D741C" w:rsidRPr="006D5D22" w:rsidRDefault="009D741C" w:rsidP="006D5D22">
      <w:pPr>
        <w:pStyle w:val="71"/>
        <w:keepNext/>
        <w:keepLines/>
        <w:shd w:val="clear" w:color="auto" w:fill="auto"/>
        <w:tabs>
          <w:tab w:val="left" w:pos="7230"/>
        </w:tabs>
        <w:spacing w:before="0" w:after="105" w:line="240" w:lineRule="exact"/>
        <w:ind w:left="851" w:right="2640"/>
        <w:rPr>
          <w:rFonts w:ascii="Times New Roman" w:hAnsi="Times New Roman" w:cs="Times New Roman"/>
        </w:rPr>
      </w:pPr>
      <w:bookmarkStart w:id="2" w:name="bookmark57"/>
      <w:r w:rsidRPr="006D5D22">
        <w:rPr>
          <w:rStyle w:val="70"/>
          <w:rFonts w:ascii="Times New Roman" w:hAnsi="Times New Roman" w:cs="Times New Roman"/>
          <w:color w:val="000000"/>
        </w:rPr>
        <w:lastRenderedPageBreak/>
        <w:t xml:space="preserve">Воспитание при проведении режимных </w:t>
      </w:r>
      <w:r w:rsidR="006D5D22" w:rsidRPr="006D5D22">
        <w:rPr>
          <w:rStyle w:val="70"/>
          <w:rFonts w:ascii="Times New Roman" w:hAnsi="Times New Roman" w:cs="Times New Roman"/>
          <w:color w:val="000000"/>
        </w:rPr>
        <w:t>п</w:t>
      </w:r>
      <w:r w:rsidRPr="006D5D22">
        <w:rPr>
          <w:rStyle w:val="70"/>
          <w:rFonts w:ascii="Times New Roman" w:hAnsi="Times New Roman" w:cs="Times New Roman"/>
          <w:color w:val="000000"/>
        </w:rPr>
        <w:t>роцессов</w:t>
      </w:r>
      <w:bookmarkEnd w:id="2"/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Режимные процессы (кормление, укладывание на сон, подъем, сборы на прогулку и возвращение с нее, проведение гигиенических процедур) занимают существенную часть времени бодрствования. Дети нуждаются в терпеливом обучении и непосредственной помощи взрослого.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2"/>
          <w:color w:val="000000"/>
        </w:rPr>
        <w:t>Воспитывать культурно-гигиенические навыки и навыки самооб</w:t>
      </w:r>
      <w:r w:rsidRPr="006D5D22">
        <w:rPr>
          <w:rStyle w:val="22"/>
          <w:color w:val="000000"/>
        </w:rPr>
        <w:softHyphen/>
        <w:t xml:space="preserve">служивания. </w:t>
      </w:r>
      <w:r w:rsidRPr="006D5D22">
        <w:rPr>
          <w:rStyle w:val="20"/>
          <w:color w:val="000000"/>
        </w:rPr>
        <w:t>Поддерживать стремление детей к самостоятельности. Соб</w:t>
      </w:r>
      <w:r w:rsidRPr="006D5D22">
        <w:rPr>
          <w:rStyle w:val="20"/>
          <w:color w:val="000000"/>
        </w:rPr>
        <w:softHyphen/>
        <w:t>людать принцип постепенности включения каждого ребенка в режимный процесс. (За стол усаживать только по 2-3 человека, не умеющих есть самостоятельно. Остальные дети в это время продолжают играть. И так далее.)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Детей первой подгруппы приучать к тому, что перед едой и по мере загрязнения им обязательно моют руки. Учить малышей есть ложкой гус</w:t>
      </w:r>
      <w:r w:rsidRPr="006D5D22">
        <w:rPr>
          <w:rStyle w:val="20"/>
          <w:color w:val="000000"/>
        </w:rPr>
        <w:softHyphen/>
        <w:t>тую пищу, к 1 году 6 месяцам — и суп. Приучать есть разнообразную пищу, пользоваться салфеткой (с помощью взрослого), после еды благодарить взрослых (как умеют).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Детей второй подгруппы продолжать учить мыть руки перед едой и по мере загрязнения, пользоваться личным полотенцем, с частичной помощью взрослого съедать положенную порцию. Закреплять умение пользоваться салфеткой, после еды благодарить взрослых, задвигать стул.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Содействовать активному участию детей в процессах, связанных с прогулкой и сном. К 1 году 7 месяцам приучать раздеваться с неболь</w:t>
      </w:r>
      <w:r w:rsidRPr="006D5D22">
        <w:rPr>
          <w:rStyle w:val="20"/>
          <w:color w:val="000000"/>
        </w:rPr>
        <w:softHyphen/>
        <w:t>шой помощью взрослого (снимать шапку, валенки, рейтузы, расстегнутые туфли, шорты и колготки). К 2 годам под контролем взрослого выполнять отдельные действия: снимать и надевать перечисленные одежду и обувь в определенном порядке.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2"/>
          <w:color w:val="000000"/>
        </w:rPr>
        <w:t xml:space="preserve">Приучать детей к опрятности, аккуратности. </w:t>
      </w:r>
      <w:r w:rsidRPr="006D5D22">
        <w:rPr>
          <w:rStyle w:val="20"/>
          <w:color w:val="000000"/>
        </w:rPr>
        <w:t>К 2 годам учить с по</w:t>
      </w:r>
      <w:r w:rsidRPr="006D5D22">
        <w:rPr>
          <w:rStyle w:val="20"/>
          <w:color w:val="000000"/>
        </w:rPr>
        <w:softHyphen/>
        <w:t>мощью взрослого пользоваться носовым платком, приводить в порядок одежду, прическу, аккуратно и в определенной последовательности скла</w:t>
      </w:r>
      <w:r w:rsidRPr="006D5D22">
        <w:rPr>
          <w:rStyle w:val="20"/>
          <w:color w:val="000000"/>
        </w:rPr>
        <w:softHyphen/>
        <w:t>дывать одежду, ставить на место обувь. Учить бережно относиться к вещам. Обращать внимание детей на порядок в группе.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Способствовать выработке навыка регулировать собственные физио</w:t>
      </w:r>
      <w:r w:rsidRPr="006D5D22">
        <w:rPr>
          <w:rStyle w:val="20"/>
          <w:color w:val="000000"/>
        </w:rPr>
        <w:softHyphen/>
        <w:t>логические отправления (к 2 годам).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Воспитывать элементарные навыки культуры поведения. Закреплять навыки поведения, соответствующие нормам и правилам: садиться за стол с чистыми руками, правильно вести себя за столом; спокойно разговаривать в группе, не шуметь в спальне; слушать взрослого, выполнять его указания, откликаться на его просьбы. Формировать желание оказывать посильную помощь воспитателю в группе и на участке; в домашних условиях — членам семьи, соседям.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Продолжать учить детей понимать слова «хорошо», «плохо», «нельзя», «можно», «нужно» и действовать в соответствии с их значением; приучать здороваться, прощаться, благодарить.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умение обращать внимание на играющего рядом товари</w:t>
      </w:r>
      <w:r w:rsidRPr="006D5D22">
        <w:rPr>
          <w:rStyle w:val="20"/>
          <w:color w:val="000000"/>
        </w:rPr>
        <w:softHyphen/>
        <w:t>ща, понимать его состояние, сочувствовать плачущему. Приучать не мешать сверстнику, не отнимать игрушки, делиться ими, уметь подождать.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умение бережно относиться ко всему живому: не рвать цветы и листья, не ходить по газонам, не обижать животных, ласково обращаться с ними, защищать их. Положительное отношение к окружаю</w:t>
      </w:r>
      <w:r w:rsidRPr="006D5D22">
        <w:rPr>
          <w:rStyle w:val="20"/>
          <w:color w:val="000000"/>
        </w:rPr>
        <w:softHyphen/>
        <w:t>щему должно носить действенный характер: нужно учить детей поливать растения, кормить животных и птиц.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2"/>
          <w:color w:val="000000"/>
        </w:rPr>
        <w:t xml:space="preserve">Расширять ориентировку в окружающей среде. </w:t>
      </w:r>
      <w:r w:rsidRPr="006D5D22">
        <w:rPr>
          <w:rStyle w:val="20"/>
          <w:color w:val="000000"/>
        </w:rPr>
        <w:t>Формировать умение свободно ориентироваться в группе (приемной, спальне). Знакомить с на</w:t>
      </w:r>
      <w:r w:rsidRPr="006D5D22">
        <w:rPr>
          <w:rStyle w:val="20"/>
          <w:color w:val="000000"/>
        </w:rPr>
        <w:softHyphen/>
        <w:t>значением помещений группы, с местами хранения личных вещей, местом ребенка за столом. Знакомить с дорогой от дома до детской площадки.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2"/>
          <w:color w:val="000000"/>
        </w:rPr>
        <w:t xml:space="preserve">Развивать понимание речи. </w:t>
      </w:r>
      <w:r w:rsidRPr="006D5D22">
        <w:rPr>
          <w:rStyle w:val="20"/>
          <w:color w:val="000000"/>
        </w:rPr>
        <w:t>У детей первой подгруппы расширять запас понимаемых слов: названий часто употребляемых предметов обихода (мыло, носовой платок, расческа и т. п.), простейших бытовых действий (раздеваться, умываться и др.), названий частей тела.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У детей второй подгруппы закреплять умение понимать слова, обозна</w:t>
      </w:r>
      <w:r w:rsidRPr="006D5D22">
        <w:rPr>
          <w:rStyle w:val="20"/>
          <w:color w:val="000000"/>
        </w:rPr>
        <w:softHyphen/>
        <w:t>чающие предметы обихода, их назначение, цвет, размер, местоположение (высоко, низко). Помогать детям запоминать цепочку разворачивающих</w:t>
      </w:r>
      <w:r w:rsidRPr="006D5D22">
        <w:rPr>
          <w:rStyle w:val="20"/>
          <w:color w:val="000000"/>
        </w:rPr>
        <w:softHyphen/>
        <w:t>ся по подсказке взрослого действий (взять мыло, вымыть руки с мылом и вытереть их и др.).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2"/>
          <w:color w:val="000000"/>
        </w:rPr>
        <w:t xml:space="preserve">Развивать активную речь. </w:t>
      </w:r>
      <w:r w:rsidRPr="006D5D22">
        <w:rPr>
          <w:rStyle w:val="20"/>
          <w:color w:val="000000"/>
        </w:rPr>
        <w:t>Развивать умение детей первой подгруппы произносить простые по звуковому составу слова, фразы, состоящие из двух слов («дай мне», «на» и др.).</w:t>
      </w:r>
    </w:p>
    <w:p w:rsidR="009D741C" w:rsidRPr="006D5D22" w:rsidRDefault="009D741C" w:rsidP="009D741C">
      <w:pPr>
        <w:pStyle w:val="21"/>
        <w:shd w:val="clear" w:color="auto" w:fill="auto"/>
        <w:spacing w:after="375" w:line="259" w:lineRule="exact"/>
        <w:ind w:firstLine="440"/>
        <w:jc w:val="both"/>
      </w:pPr>
      <w:r w:rsidRPr="006D5D22">
        <w:rPr>
          <w:rStyle w:val="20"/>
          <w:color w:val="000000"/>
        </w:rPr>
        <w:t>Побуждать детей второй подгруппы к замене облегченных слов пол</w:t>
      </w:r>
      <w:r w:rsidRPr="006D5D22">
        <w:rPr>
          <w:rStyle w:val="20"/>
          <w:color w:val="000000"/>
        </w:rPr>
        <w:softHyphen/>
        <w:t>ными; напоминать названия предметов одежды, обуви, мебели, отдельных действий с ними. Содействовать формированию умения выражать про</w:t>
      </w:r>
      <w:r w:rsidRPr="006D5D22">
        <w:rPr>
          <w:rStyle w:val="20"/>
          <w:color w:val="000000"/>
        </w:rPr>
        <w:softHyphen/>
        <w:t>сьбы, желания, впечатления короткими предложениями, сотоящими из трех и более слов (к 2 годам).</w:t>
      </w:r>
    </w:p>
    <w:p w:rsidR="009D741C" w:rsidRPr="006D5D22" w:rsidRDefault="009D741C" w:rsidP="009D741C">
      <w:pPr>
        <w:pStyle w:val="71"/>
        <w:keepNext/>
        <w:keepLines/>
        <w:shd w:val="clear" w:color="auto" w:fill="auto"/>
        <w:spacing w:before="0" w:after="105" w:line="240" w:lineRule="exact"/>
        <w:ind w:left="1180" w:right="138"/>
        <w:rPr>
          <w:rFonts w:ascii="Times New Roman" w:hAnsi="Times New Roman" w:cs="Times New Roman"/>
        </w:rPr>
      </w:pPr>
      <w:bookmarkStart w:id="3" w:name="bookmark58"/>
      <w:r w:rsidRPr="006D5D22">
        <w:rPr>
          <w:rStyle w:val="70"/>
          <w:rFonts w:ascii="Times New Roman" w:hAnsi="Times New Roman" w:cs="Times New Roman"/>
          <w:color w:val="000000"/>
        </w:rPr>
        <w:lastRenderedPageBreak/>
        <w:t>Воспитание в играх-занятиях</w:t>
      </w:r>
      <w:bookmarkEnd w:id="3"/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В целях планомерного воздействия на развитие детей проводить спе</w:t>
      </w:r>
      <w:r w:rsidRPr="006D5D22">
        <w:rPr>
          <w:rStyle w:val="20"/>
          <w:color w:val="000000"/>
        </w:rPr>
        <w:softHyphen/>
        <w:t>циальные игры-занятия.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Приучать детей слушать взрослого, следить за тем, что он делает и по</w:t>
      </w:r>
      <w:r w:rsidRPr="006D5D22">
        <w:rPr>
          <w:rStyle w:val="20"/>
          <w:color w:val="000000"/>
        </w:rPr>
        <w:softHyphen/>
        <w:t>казывает, подражать его словам и действиям, выполнять задания.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С детьми второго года жизни рекомендуется проводить по 2 занятия в день: с каждой подгруппой по 10 занятий в неделю. Игры-занятия с детьми первой подгруппы проводятся во второй период бодрствования, с детьми второй подгруппы — в утренний и вечерний периоды бодрствования.</w:t>
      </w:r>
    </w:p>
    <w:p w:rsidR="009D741C" w:rsidRPr="006D5D22" w:rsidRDefault="009D741C" w:rsidP="009D741C">
      <w:pPr>
        <w:pStyle w:val="a3"/>
        <w:rPr>
          <w:rFonts w:ascii="Times New Roman" w:hAnsi="Times New Roman" w:cs="Times New Roman"/>
        </w:rPr>
      </w:pPr>
      <w:r w:rsidRPr="006D5D22">
        <w:rPr>
          <w:rStyle w:val="20"/>
          <w:color w:val="000000"/>
        </w:rPr>
        <w:t>Детей в возрасте 1 года 6 месяцев — 2 лет можно объединять по 4-6 человек в зависимости от вида игры-занятия. Продолжительность игры-занятия 6-10 минут.</w:t>
      </w:r>
    </w:p>
    <w:p w:rsidR="009D741C" w:rsidRPr="006D5D22" w:rsidRDefault="009D741C" w:rsidP="009D741C">
      <w:pPr>
        <w:pStyle w:val="a3"/>
        <w:rPr>
          <w:rFonts w:ascii="Times New Roman" w:hAnsi="Times New Roman" w:cs="Times New Roman"/>
          <w:sz w:val="2"/>
          <w:szCs w:val="2"/>
        </w:rPr>
      </w:pPr>
    </w:p>
    <w:p w:rsidR="009D741C" w:rsidRPr="006D5D22" w:rsidRDefault="009D741C" w:rsidP="009D741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bookmark59"/>
      <w:r w:rsidRPr="006D5D22">
        <w:rPr>
          <w:rStyle w:val="80"/>
          <w:rFonts w:ascii="Times New Roman" w:hAnsi="Times New Roman" w:cs="Times New Roman"/>
          <w:color w:val="000000"/>
          <w:sz w:val="24"/>
          <w:szCs w:val="24"/>
        </w:rPr>
        <w:t>Развитие</w:t>
      </w:r>
      <w:bookmarkEnd w:id="4"/>
      <w:r w:rsidRPr="006D5D22">
        <w:rPr>
          <w:rStyle w:val="80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5" w:name="bookmark60"/>
      <w:r w:rsidRPr="006D5D22">
        <w:rPr>
          <w:rStyle w:val="80"/>
          <w:rFonts w:ascii="Times New Roman" w:hAnsi="Times New Roman" w:cs="Times New Roman"/>
          <w:color w:val="000000"/>
          <w:sz w:val="24"/>
          <w:szCs w:val="24"/>
        </w:rPr>
        <w:t>речи</w:t>
      </w:r>
      <w:bookmarkEnd w:id="5"/>
    </w:p>
    <w:p w:rsidR="009D741C" w:rsidRPr="006D5D22" w:rsidRDefault="009D741C" w:rsidP="009D741C">
      <w:pPr>
        <w:pStyle w:val="a3"/>
        <w:rPr>
          <w:rFonts w:ascii="Times New Roman" w:hAnsi="Times New Roman" w:cs="Times New Roman"/>
          <w:sz w:val="24"/>
          <w:szCs w:val="24"/>
        </w:rPr>
      </w:pPr>
      <w:r w:rsidRPr="006D5D22">
        <w:rPr>
          <w:rStyle w:val="130"/>
          <w:color w:val="000000"/>
          <w:sz w:val="24"/>
          <w:szCs w:val="24"/>
        </w:rPr>
        <w:t>От 1 года 6 месяцев до 2 лет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2"/>
          <w:color w:val="000000"/>
        </w:rPr>
        <w:t xml:space="preserve">Понимание речи. </w:t>
      </w:r>
      <w:r w:rsidRPr="006D5D22">
        <w:rPr>
          <w:rStyle w:val="20"/>
          <w:color w:val="000000"/>
        </w:rPr>
        <w:t>Расширять запас понимаемых слов, обозначающих части тела ребенка и его лица.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Закреплять умение детей с помощью взрослого подбирать знакомые предметы по цвету.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Развивать умение понимать слова, обозначающие способы передви</w:t>
      </w:r>
      <w:r w:rsidRPr="006D5D22">
        <w:rPr>
          <w:rStyle w:val="20"/>
          <w:color w:val="000000"/>
        </w:rPr>
        <w:softHyphen/>
        <w:t>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 xml:space="preserve">Развивать умение понимать предложения с предлогами </w:t>
      </w:r>
      <w:r w:rsidRPr="006D5D22">
        <w:rPr>
          <w:rStyle w:val="23"/>
          <w:color w:val="000000"/>
        </w:rPr>
        <w:t>в, на.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Развивать умение узнавать и показывать знакомые предметы незави</w:t>
      </w:r>
      <w:r w:rsidRPr="006D5D22">
        <w:rPr>
          <w:rStyle w:val="20"/>
          <w:color w:val="000000"/>
        </w:rPr>
        <w:softHyphen/>
        <w:t>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Содействовать пониманию сюжетов небольших инсценировок с иг</w:t>
      </w:r>
      <w:r w:rsidRPr="006D5D22">
        <w:rPr>
          <w:rStyle w:val="20"/>
          <w:color w:val="000000"/>
        </w:rPr>
        <w:softHyphen/>
        <w:t>рушками, спектаклей кукольного театра о событиях, знакомых детям по личному опыту.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  <w:rPr>
          <w:rStyle w:val="20"/>
          <w:color w:val="000000"/>
        </w:rPr>
      </w:pPr>
      <w:r w:rsidRPr="006D5D22">
        <w:rPr>
          <w:rStyle w:val="22"/>
          <w:color w:val="000000"/>
        </w:rPr>
        <w:t xml:space="preserve">Активная речь. </w:t>
      </w:r>
      <w:r w:rsidRPr="006D5D22">
        <w:rPr>
          <w:rStyle w:val="20"/>
          <w:color w:val="000000"/>
        </w:rPr>
        <w:t>Поощрять замену звукоподражательных слов обще</w:t>
      </w:r>
      <w:r w:rsidRPr="006D5D22">
        <w:rPr>
          <w:rStyle w:val="20"/>
          <w:color w:val="000000"/>
        </w:rPr>
        <w:softHyphen/>
        <w:t xml:space="preserve">употребительными (вместо </w:t>
      </w:r>
      <w:r w:rsidRPr="006D5D22">
        <w:rPr>
          <w:rStyle w:val="23"/>
          <w:color w:val="000000"/>
        </w:rPr>
        <w:t>ав-ав</w:t>
      </w:r>
      <w:r w:rsidRPr="006D5D22">
        <w:rPr>
          <w:rStyle w:val="20"/>
          <w:color w:val="000000"/>
        </w:rPr>
        <w:t xml:space="preserve"> — собака и т. п.).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Предлагать образцы правильного произношения слов, побуждать детей к подражанию.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20"/>
        <w:jc w:val="both"/>
      </w:pPr>
      <w:r w:rsidRPr="006D5D22">
        <w:rPr>
          <w:rStyle w:val="20"/>
          <w:color w:val="000000"/>
        </w:rPr>
        <w:t>Продолжать расширять и обогащать словарный запас:</w:t>
      </w:r>
    </w:p>
    <w:p w:rsidR="009D741C" w:rsidRPr="006D5D22" w:rsidRDefault="009D741C" w:rsidP="009D741C">
      <w:pPr>
        <w:pStyle w:val="21"/>
        <w:numPr>
          <w:ilvl w:val="0"/>
          <w:numId w:val="15"/>
        </w:numPr>
        <w:shd w:val="clear" w:color="auto" w:fill="auto"/>
        <w:tabs>
          <w:tab w:val="left" w:pos="577"/>
        </w:tabs>
        <w:spacing w:after="0" w:line="259" w:lineRule="exact"/>
        <w:ind w:firstLine="420"/>
        <w:jc w:val="both"/>
      </w:pPr>
      <w:r w:rsidRPr="006D5D22">
        <w:rPr>
          <w:rStyle w:val="20"/>
          <w:color w:val="000000"/>
        </w:rPr>
        <w:t>существительными, обозначающими названия игрушек, одежды, обуви, посуды, наименования транспортных средств;</w:t>
      </w:r>
    </w:p>
    <w:p w:rsidR="009D741C" w:rsidRPr="006D5D22" w:rsidRDefault="009D741C" w:rsidP="009D741C">
      <w:pPr>
        <w:pStyle w:val="21"/>
        <w:numPr>
          <w:ilvl w:val="0"/>
          <w:numId w:val="15"/>
        </w:numPr>
        <w:shd w:val="clear" w:color="auto" w:fill="auto"/>
        <w:tabs>
          <w:tab w:val="left" w:pos="582"/>
        </w:tabs>
        <w:spacing w:after="0" w:line="259" w:lineRule="exact"/>
        <w:ind w:firstLine="420"/>
        <w:jc w:val="both"/>
      </w:pPr>
      <w:r w:rsidRPr="006D5D22">
        <w:rPr>
          <w:rStyle w:val="20"/>
          <w:color w:val="000000"/>
        </w:rPr>
        <w:t xml:space="preserve">глаголами, обозначающими бытовые </w:t>
      </w:r>
      <w:r w:rsidRPr="006D5D22">
        <w:rPr>
          <w:rStyle w:val="23"/>
          <w:color w:val="000000"/>
        </w:rPr>
        <w:t>(есть, умываться</w:t>
      </w:r>
      <w:r w:rsidRPr="006D5D22">
        <w:rPr>
          <w:rStyle w:val="20"/>
          <w:color w:val="000000"/>
        </w:rPr>
        <w:t xml:space="preserve"> и т. п.), игро</w:t>
      </w:r>
      <w:r w:rsidRPr="006D5D22">
        <w:rPr>
          <w:rStyle w:val="20"/>
          <w:color w:val="000000"/>
        </w:rPr>
        <w:softHyphen/>
        <w:t xml:space="preserve">вые </w:t>
      </w:r>
      <w:r w:rsidRPr="006D5D22">
        <w:rPr>
          <w:rStyle w:val="23"/>
          <w:color w:val="000000"/>
        </w:rPr>
        <w:t>(катать, строить</w:t>
      </w:r>
      <w:r w:rsidRPr="006D5D22">
        <w:rPr>
          <w:rStyle w:val="20"/>
          <w:color w:val="000000"/>
        </w:rPr>
        <w:t xml:space="preserve"> и т. п.) действия, действия, противоположные по значению </w:t>
      </w:r>
      <w:r w:rsidRPr="006D5D22">
        <w:rPr>
          <w:rStyle w:val="23"/>
          <w:color w:val="000000"/>
        </w:rPr>
        <w:t>(открывать — закрывать, снимать — надевать</w:t>
      </w:r>
      <w:r w:rsidRPr="006D5D22">
        <w:rPr>
          <w:rStyle w:val="20"/>
          <w:color w:val="000000"/>
        </w:rPr>
        <w:t xml:space="preserve"> и т. п.);</w:t>
      </w:r>
    </w:p>
    <w:p w:rsidR="009D741C" w:rsidRPr="006D5D22" w:rsidRDefault="009D741C" w:rsidP="009D741C">
      <w:pPr>
        <w:pStyle w:val="21"/>
        <w:numPr>
          <w:ilvl w:val="0"/>
          <w:numId w:val="15"/>
        </w:numPr>
        <w:shd w:val="clear" w:color="auto" w:fill="auto"/>
        <w:tabs>
          <w:tab w:val="left" w:pos="622"/>
        </w:tabs>
        <w:spacing w:after="0" w:line="259" w:lineRule="exact"/>
        <w:ind w:firstLine="420"/>
        <w:jc w:val="both"/>
      </w:pPr>
      <w:r w:rsidRPr="006D5D22">
        <w:rPr>
          <w:rStyle w:val="20"/>
          <w:color w:val="000000"/>
        </w:rPr>
        <w:t>прилагательными, обозначающими цвет, величину предметов;</w:t>
      </w:r>
    </w:p>
    <w:p w:rsidR="009D741C" w:rsidRPr="006D5D22" w:rsidRDefault="009D741C" w:rsidP="009D741C">
      <w:pPr>
        <w:pStyle w:val="141"/>
        <w:numPr>
          <w:ilvl w:val="0"/>
          <w:numId w:val="15"/>
        </w:numPr>
        <w:shd w:val="clear" w:color="auto" w:fill="auto"/>
        <w:tabs>
          <w:tab w:val="left" w:pos="622"/>
        </w:tabs>
      </w:pPr>
      <w:r w:rsidRPr="006D5D22">
        <w:rPr>
          <w:rStyle w:val="140"/>
          <w:i w:val="0"/>
          <w:iCs w:val="0"/>
          <w:color w:val="000000"/>
        </w:rPr>
        <w:t xml:space="preserve">наречиями </w:t>
      </w:r>
      <w:r w:rsidRPr="006D5D22">
        <w:rPr>
          <w:rStyle w:val="142"/>
          <w:i/>
          <w:iCs/>
          <w:color w:val="000000"/>
        </w:rPr>
        <w:t>(высоко, низко, тихо).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20"/>
        <w:jc w:val="both"/>
      </w:pPr>
      <w:r w:rsidRPr="006D5D22">
        <w:rPr>
          <w:rStyle w:val="20"/>
          <w:color w:val="000000"/>
        </w:rPr>
        <w:t>Формировать умение детей составлять фразы из трех и более слов, правильно употреблять грамматические формы; согласовывать сущест</w:t>
      </w:r>
      <w:r w:rsidRPr="006D5D22">
        <w:rPr>
          <w:rStyle w:val="20"/>
          <w:color w:val="000000"/>
        </w:rPr>
        <w:softHyphen/>
        <w:t xml:space="preserve">вительные и местоимения с глаголами; употреблять глаголы в настоящем и прошедшем времени; использовать предлоги </w:t>
      </w:r>
      <w:r w:rsidRPr="006D5D22">
        <w:rPr>
          <w:rStyle w:val="23"/>
          <w:color w:val="000000"/>
        </w:rPr>
        <w:t>(в, на).</w:t>
      </w:r>
      <w:r w:rsidRPr="006D5D22">
        <w:rPr>
          <w:rStyle w:val="20"/>
          <w:color w:val="000000"/>
        </w:rPr>
        <w:t xml:space="preserve"> Предлагать образцы употребления вопросительных слов </w:t>
      </w:r>
      <w:r w:rsidRPr="006D5D22">
        <w:rPr>
          <w:rStyle w:val="23"/>
          <w:color w:val="000000"/>
        </w:rPr>
        <w:t>(кто, что, куда, где).</w:t>
      </w:r>
      <w:r w:rsidRPr="006D5D22">
        <w:rPr>
          <w:rStyle w:val="20"/>
          <w:color w:val="000000"/>
        </w:rPr>
        <w:t xml:space="preserve"> Способствовать формированию интонационной выразительности речи.</w:t>
      </w:r>
    </w:p>
    <w:p w:rsidR="009D741C" w:rsidRPr="006D5D22" w:rsidRDefault="009D741C" w:rsidP="009D741C">
      <w:pPr>
        <w:pStyle w:val="21"/>
        <w:shd w:val="clear" w:color="auto" w:fill="auto"/>
        <w:spacing w:after="240" w:line="259" w:lineRule="exact"/>
        <w:ind w:firstLine="420"/>
        <w:jc w:val="both"/>
      </w:pPr>
      <w:r w:rsidRPr="006D5D22">
        <w:rPr>
          <w:rStyle w:val="20"/>
          <w:color w:val="000000"/>
        </w:rPr>
        <w:t>Способствовать развитию потребности детей в общении пос</w:t>
      </w:r>
      <w:r w:rsidRPr="006D5D22">
        <w:rPr>
          <w:rStyle w:val="20"/>
          <w:color w:val="000000"/>
        </w:rPr>
        <w:softHyphen/>
        <w:t xml:space="preserve">редством речи. Подсказывать им поводы для обращения к взрослым и сверстникам </w:t>
      </w:r>
      <w:r w:rsidRPr="006D5D22">
        <w:rPr>
          <w:rStyle w:val="23"/>
          <w:color w:val="000000"/>
        </w:rPr>
        <w:t>(попроси; поблагодари; предложи; посмотри, кто пришел, и скажи нам</w:t>
      </w:r>
      <w:r w:rsidRPr="006D5D22">
        <w:rPr>
          <w:rStyle w:val="20"/>
          <w:color w:val="000000"/>
        </w:rPr>
        <w:t xml:space="preserve"> и т. д.).</w:t>
      </w:r>
    </w:p>
    <w:p w:rsidR="009D741C" w:rsidRPr="006D5D22" w:rsidRDefault="009D741C" w:rsidP="006D5D22">
      <w:pPr>
        <w:pStyle w:val="81"/>
        <w:keepNext/>
        <w:keepLines/>
        <w:shd w:val="clear" w:color="auto" w:fill="auto"/>
        <w:spacing w:before="0" w:line="259" w:lineRule="exact"/>
        <w:ind w:left="1180"/>
        <w:rPr>
          <w:rFonts w:ascii="Times New Roman" w:hAnsi="Times New Roman" w:cs="Times New Roman"/>
        </w:rPr>
      </w:pPr>
      <w:bookmarkStart w:id="6" w:name="bookmark61"/>
      <w:r w:rsidRPr="006D5D22">
        <w:rPr>
          <w:rStyle w:val="80"/>
          <w:rFonts w:ascii="Times New Roman" w:hAnsi="Times New Roman" w:cs="Times New Roman"/>
          <w:color w:val="000000"/>
        </w:rPr>
        <w:t>Приобщение</w:t>
      </w:r>
      <w:bookmarkStart w:id="7" w:name="bookmark62"/>
      <w:bookmarkEnd w:id="6"/>
      <w:r w:rsidR="006D5D22" w:rsidRPr="006D5D22">
        <w:rPr>
          <w:rStyle w:val="80"/>
          <w:rFonts w:ascii="Times New Roman" w:hAnsi="Times New Roman" w:cs="Times New Roman"/>
          <w:color w:val="000000"/>
        </w:rPr>
        <w:t xml:space="preserve"> </w:t>
      </w:r>
      <w:r w:rsidRPr="006D5D22">
        <w:rPr>
          <w:rStyle w:val="80"/>
          <w:rFonts w:ascii="Times New Roman" w:hAnsi="Times New Roman" w:cs="Times New Roman"/>
          <w:color w:val="000000"/>
        </w:rPr>
        <w:t>к художественной литературе</w:t>
      </w:r>
      <w:bookmarkEnd w:id="7"/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20"/>
        <w:jc w:val="both"/>
      </w:pPr>
      <w:r w:rsidRPr="006D5D22">
        <w:rPr>
          <w:rStyle w:val="20"/>
          <w:color w:val="000000"/>
        </w:rPr>
        <w:t>Приучать слушать и понимать короткие, доступные по содержанию народные песенки, потешки, сказки, а также авторские произведения (проза, стихи). Сопровождать чтение (рассказывание) показом картинок, игрушек. Приучать детей слушать хорошо знакомые произведения без наглядного сопровождения.</w:t>
      </w:r>
    </w:p>
    <w:p w:rsidR="009D741C" w:rsidRPr="006D5D22" w:rsidRDefault="009D741C" w:rsidP="009D741C">
      <w:pPr>
        <w:pStyle w:val="21"/>
        <w:shd w:val="clear" w:color="auto" w:fill="auto"/>
        <w:spacing w:after="255" w:line="259" w:lineRule="exact"/>
        <w:ind w:firstLine="420"/>
        <w:jc w:val="both"/>
      </w:pPr>
      <w:r w:rsidRPr="006D5D22">
        <w:rPr>
          <w:rStyle w:val="20"/>
          <w:color w:val="000000"/>
        </w:rPr>
        <w:t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Обращать внимание на интона</w:t>
      </w:r>
      <w:r w:rsidRPr="006D5D22">
        <w:rPr>
          <w:rStyle w:val="20"/>
          <w:color w:val="000000"/>
        </w:rPr>
        <w:softHyphen/>
        <w:t>ционную выразительность речи детей.</w:t>
      </w:r>
    </w:p>
    <w:p w:rsidR="009D741C" w:rsidRPr="006D5D22" w:rsidRDefault="009D741C" w:rsidP="002A23E7">
      <w:pPr>
        <w:pStyle w:val="81"/>
        <w:keepNext/>
        <w:keepLines/>
        <w:shd w:val="clear" w:color="auto" w:fill="auto"/>
        <w:spacing w:before="0" w:line="240" w:lineRule="exact"/>
        <w:ind w:left="1180"/>
        <w:rPr>
          <w:rFonts w:ascii="Times New Roman" w:hAnsi="Times New Roman" w:cs="Times New Roman"/>
        </w:rPr>
      </w:pPr>
      <w:bookmarkStart w:id="8" w:name="bookmark63"/>
      <w:r w:rsidRPr="006D5D22">
        <w:rPr>
          <w:rStyle w:val="80"/>
          <w:rFonts w:ascii="Times New Roman" w:hAnsi="Times New Roman" w:cs="Times New Roman"/>
          <w:color w:val="000000"/>
        </w:rPr>
        <w:lastRenderedPageBreak/>
        <w:t>Развитие</w:t>
      </w:r>
      <w:bookmarkEnd w:id="8"/>
      <w:r w:rsidR="002A23E7">
        <w:rPr>
          <w:rStyle w:val="80"/>
          <w:rFonts w:ascii="Times New Roman" w:hAnsi="Times New Roman" w:cs="Times New Roman"/>
          <w:color w:val="000000"/>
        </w:rPr>
        <w:t xml:space="preserve"> </w:t>
      </w:r>
      <w:bookmarkStart w:id="9" w:name="bookmark64"/>
      <w:r w:rsidRPr="006D5D22">
        <w:rPr>
          <w:rStyle w:val="80"/>
          <w:rFonts w:ascii="Times New Roman" w:hAnsi="Times New Roman" w:cs="Times New Roman"/>
          <w:color w:val="000000"/>
        </w:rPr>
        <w:t>движений</w:t>
      </w:r>
      <w:bookmarkEnd w:id="9"/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20"/>
        <w:jc w:val="both"/>
      </w:pPr>
      <w:r w:rsidRPr="006D5D22">
        <w:rPr>
          <w:rStyle w:val="20"/>
          <w:color w:val="000000"/>
        </w:rPr>
        <w:t>Создавать условия, побуждающие детей к двигательной активности; содействовать развитию основных движений. Учить ходить в прямом направлении, сохраняя равновесие и постепенно включая движения рук; влезать на стремянку и слезать с нее; подлезать, перелезать; отталкивать предметы при бросании и катании; выполнять движения совместно с дру</w:t>
      </w:r>
      <w:r w:rsidRPr="006D5D22">
        <w:rPr>
          <w:rStyle w:val="20"/>
          <w:color w:val="000000"/>
        </w:rPr>
        <w:softHyphen/>
        <w:t>гими детьми.</w:t>
      </w:r>
    </w:p>
    <w:p w:rsidR="009D741C" w:rsidRPr="006D5D22" w:rsidRDefault="009D741C" w:rsidP="002A23E7">
      <w:pPr>
        <w:pStyle w:val="81"/>
        <w:keepNext/>
        <w:keepLines/>
        <w:shd w:val="clear" w:color="auto" w:fill="auto"/>
        <w:spacing w:before="0" w:line="240" w:lineRule="exact"/>
        <w:ind w:left="1180"/>
        <w:rPr>
          <w:rFonts w:ascii="Times New Roman" w:hAnsi="Times New Roman" w:cs="Times New Roman"/>
        </w:rPr>
      </w:pPr>
      <w:bookmarkStart w:id="10" w:name="bookmark65"/>
      <w:r w:rsidRPr="006D5D22">
        <w:rPr>
          <w:rStyle w:val="80"/>
          <w:rFonts w:ascii="Times New Roman" w:hAnsi="Times New Roman" w:cs="Times New Roman"/>
          <w:color w:val="000000"/>
        </w:rPr>
        <w:t>Подвижные</w:t>
      </w:r>
      <w:bookmarkEnd w:id="10"/>
      <w:r w:rsidR="002A23E7">
        <w:rPr>
          <w:rStyle w:val="80"/>
          <w:rFonts w:ascii="Times New Roman" w:hAnsi="Times New Roman" w:cs="Times New Roman"/>
          <w:color w:val="000000"/>
        </w:rPr>
        <w:t xml:space="preserve"> </w:t>
      </w:r>
      <w:bookmarkStart w:id="11" w:name="bookmark66"/>
      <w:r w:rsidRPr="006D5D22">
        <w:rPr>
          <w:rStyle w:val="80"/>
          <w:rFonts w:ascii="Times New Roman" w:hAnsi="Times New Roman" w:cs="Times New Roman"/>
          <w:color w:val="000000"/>
        </w:rPr>
        <w:t>игры</w:t>
      </w:r>
      <w:bookmarkEnd w:id="11"/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у детей устойчивое положительное отношение к под</w:t>
      </w:r>
      <w:r w:rsidRPr="006D5D22">
        <w:rPr>
          <w:rStyle w:val="20"/>
          <w:color w:val="000000"/>
        </w:rPr>
        <w:softHyphen/>
        <w:t>вижным играм. Ежедневно проводить подвижные игры с использованием игрушки и без нее.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Развивать основные движения детей (ходьба, ползание и лазанье, катание и бросание мяча).</w:t>
      </w:r>
    </w:p>
    <w:p w:rsidR="009D741C" w:rsidRPr="006D5D22" w:rsidRDefault="009D741C" w:rsidP="009D741C">
      <w:pPr>
        <w:pStyle w:val="21"/>
        <w:shd w:val="clear" w:color="auto" w:fill="auto"/>
        <w:spacing w:after="240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умение двигаться стайкой в одном направлении, не мешая друг другу. Развивать умение внимательно слушать взрослого, действовать по сигналу.</w:t>
      </w:r>
    </w:p>
    <w:p w:rsidR="009D741C" w:rsidRPr="006D5D22" w:rsidRDefault="009D741C" w:rsidP="002A23E7">
      <w:pPr>
        <w:pStyle w:val="81"/>
        <w:keepNext/>
        <w:keepLines/>
        <w:shd w:val="clear" w:color="auto" w:fill="auto"/>
        <w:spacing w:before="0" w:line="240" w:lineRule="exact"/>
        <w:ind w:left="1180"/>
        <w:rPr>
          <w:rFonts w:ascii="Times New Roman" w:hAnsi="Times New Roman" w:cs="Times New Roman"/>
        </w:rPr>
      </w:pPr>
      <w:bookmarkStart w:id="12" w:name="bookmark67"/>
      <w:r w:rsidRPr="006D5D22">
        <w:rPr>
          <w:rStyle w:val="80"/>
          <w:rFonts w:ascii="Times New Roman" w:hAnsi="Times New Roman" w:cs="Times New Roman"/>
          <w:color w:val="000000"/>
        </w:rPr>
        <w:t>Игры-занятия</w:t>
      </w:r>
      <w:bookmarkEnd w:id="12"/>
      <w:r w:rsidR="002A23E7">
        <w:rPr>
          <w:rStyle w:val="80"/>
          <w:rFonts w:ascii="Times New Roman" w:hAnsi="Times New Roman" w:cs="Times New Roman"/>
          <w:color w:val="000000"/>
        </w:rPr>
        <w:t xml:space="preserve"> </w:t>
      </w:r>
      <w:bookmarkStart w:id="13" w:name="bookmark68"/>
      <w:r w:rsidRPr="006D5D22">
        <w:rPr>
          <w:rStyle w:val="80"/>
          <w:rFonts w:ascii="Times New Roman" w:hAnsi="Times New Roman" w:cs="Times New Roman"/>
          <w:color w:val="000000"/>
        </w:rPr>
        <w:t>с дидактическим материалом</w:t>
      </w:r>
      <w:bookmarkEnd w:id="13"/>
    </w:p>
    <w:p w:rsidR="009D741C" w:rsidRPr="006D5D22" w:rsidRDefault="009D741C" w:rsidP="009D741C">
      <w:pPr>
        <w:pStyle w:val="131"/>
        <w:shd w:val="clear" w:color="auto" w:fill="auto"/>
        <w:spacing w:before="0"/>
      </w:pPr>
      <w:r w:rsidRPr="006D5D22">
        <w:rPr>
          <w:rStyle w:val="130"/>
          <w:color w:val="000000"/>
        </w:rPr>
        <w:t>От 1 года 6 месяцев до 2 лет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Продолжать обогащать сенсорный опыт детей. Развивать умение различать предметы по величине: с помощью взрослого собирать пи</w:t>
      </w:r>
      <w:r w:rsidRPr="006D5D22">
        <w:rPr>
          <w:rStyle w:val="20"/>
          <w:color w:val="000000"/>
        </w:rPr>
        <w:softHyphen/>
        <w:t>рамидку из 4—5 колец (от большого к маленькому), из 4—5 колпачков.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умение подбирать крышки (круглые, квадратные) к коробочкам и шкатулкам соответствующих форм; собирать двухмест</w:t>
      </w:r>
      <w:r w:rsidRPr="006D5D22">
        <w:rPr>
          <w:rStyle w:val="20"/>
          <w:color w:val="000000"/>
        </w:rPr>
        <w:softHyphen/>
        <w:t>ные дидактические игрушки (матрешки, бочонки), составлять разрезные картинки из двух частей (пирамидка, яблоко и др.).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Упражнять в соотнесении плоскостных фигур (круг, квадрат, треуголь</w:t>
      </w:r>
      <w:r w:rsidRPr="006D5D22">
        <w:rPr>
          <w:rStyle w:val="20"/>
          <w:color w:val="000000"/>
        </w:rPr>
        <w:softHyphen/>
        <w:t>ник, прямоугольник) с отверстиями дидактической коробки.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Проводить дидактические игры на развитие слухового внимания («Кто в домике живет?», «Кто нас позвал?» и т. д.).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Развивать умение различать четыре цвета (красный, синий, жел</w:t>
      </w:r>
      <w:r w:rsidRPr="006D5D22">
        <w:rPr>
          <w:rStyle w:val="20"/>
          <w:color w:val="000000"/>
        </w:rPr>
        <w:softHyphen/>
        <w:t>тый, зеленый); по предложению взрослого отбирать предметы опре</w:t>
      </w:r>
      <w:r w:rsidRPr="006D5D22">
        <w:rPr>
          <w:rStyle w:val="20"/>
          <w:color w:val="000000"/>
        </w:rPr>
        <w:softHyphen/>
        <w:t>деленного цвета.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Использовать специальные дидактические пособия: помогать детям соотносить цвет и форму грибочков и втулочек с цветовым полем, плоскостные и объемные предметы с фигурными отверстиями коробок и столиков. Предоставлять возможность самостоятельно иг</w:t>
      </w:r>
      <w:r w:rsidRPr="006D5D22">
        <w:rPr>
          <w:rStyle w:val="20"/>
          <w:color w:val="000000"/>
        </w:rPr>
        <w:softHyphen/>
        <w:t>рать с дидактическими игрушками, мелким и крупным строительным материалом.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2"/>
          <w:color w:val="000000"/>
        </w:rPr>
        <w:t>Игры-занятия со строительным материалом (настольным, наполь</w:t>
      </w:r>
      <w:r w:rsidRPr="006D5D22">
        <w:rPr>
          <w:rStyle w:val="22"/>
          <w:color w:val="000000"/>
        </w:rPr>
        <w:softHyphen/>
        <w:t xml:space="preserve">ным). </w:t>
      </w:r>
      <w:r w:rsidRPr="006D5D22">
        <w:rPr>
          <w:rStyle w:val="20"/>
          <w:color w:val="000000"/>
        </w:rPr>
        <w:t>Продолжать знакомить детей с некоторыми формами (кубик, кир</w:t>
      </w:r>
      <w:r w:rsidRPr="006D5D22">
        <w:rPr>
          <w:rStyle w:val="20"/>
          <w:color w:val="000000"/>
        </w:rPr>
        <w:softHyphen/>
        <w:t>пичик, призма, цилиндр), «опредмечивая» их (цилиндр — столбик, труба).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Знакомить со способами конструирования — прикладыванием, на</w:t>
      </w:r>
      <w:r w:rsidRPr="006D5D22">
        <w:rPr>
          <w:rStyle w:val="20"/>
          <w:color w:val="000000"/>
        </w:rPr>
        <w:softHyphen/>
        <w:t>кладыванием. Побуждать совместно с взрослым обыгрывать постройки, использовать для игр сюжетные игрушки.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Формировать умение пользоваться знакомыми формами строительно</w:t>
      </w:r>
      <w:r w:rsidRPr="006D5D22">
        <w:rPr>
          <w:rStyle w:val="20"/>
          <w:color w:val="000000"/>
        </w:rPr>
        <w:softHyphen/>
        <w:t>го материала и элементами пластмассовых конструкторов при сооружении собственных разнообразных построек.</w:t>
      </w:r>
    </w:p>
    <w:p w:rsidR="009D741C" w:rsidRPr="006D5D22" w:rsidRDefault="009D741C" w:rsidP="009D741C">
      <w:pPr>
        <w:pStyle w:val="21"/>
        <w:shd w:val="clear" w:color="auto" w:fill="auto"/>
        <w:spacing w:after="180" w:line="259" w:lineRule="exact"/>
        <w:ind w:firstLine="440"/>
        <w:jc w:val="both"/>
      </w:pPr>
      <w:r w:rsidRPr="006D5D22">
        <w:rPr>
          <w:rStyle w:val="20"/>
          <w:color w:val="000000"/>
        </w:rPr>
        <w:t>В летнее время на прогулке проводить игры с природными материа</w:t>
      </w:r>
      <w:r w:rsidRPr="006D5D22">
        <w:rPr>
          <w:rStyle w:val="20"/>
          <w:color w:val="000000"/>
        </w:rPr>
        <w:softHyphen/>
        <w:t>лами. Сочетать игры с песком с играми со строительным материалом, игры с водой — с сюжетными играми. Развивать умение выкладывать камешками, ракушками, шишками изображенные взрослым на песке знакомые фигуры. Поощрять самостоятельное включение детьми в сю</w:t>
      </w:r>
      <w:r w:rsidRPr="006D5D22">
        <w:rPr>
          <w:rStyle w:val="20"/>
          <w:color w:val="000000"/>
        </w:rPr>
        <w:softHyphen/>
        <w:t>жетные игры природного материала в качестве предметов-заместителей (листик — тарелка).</w:t>
      </w:r>
    </w:p>
    <w:p w:rsidR="009D741C" w:rsidRPr="006D5D22" w:rsidRDefault="009D741C" w:rsidP="009D741C">
      <w:pPr>
        <w:pStyle w:val="81"/>
        <w:keepNext/>
        <w:keepLines/>
        <w:shd w:val="clear" w:color="auto" w:fill="auto"/>
        <w:spacing w:before="0" w:line="259" w:lineRule="exact"/>
        <w:ind w:left="1180"/>
        <w:rPr>
          <w:rFonts w:ascii="Times New Roman" w:hAnsi="Times New Roman" w:cs="Times New Roman"/>
        </w:rPr>
      </w:pPr>
      <w:bookmarkStart w:id="14" w:name="bookmark69"/>
      <w:r w:rsidRPr="006D5D22">
        <w:rPr>
          <w:rStyle w:val="80"/>
          <w:rFonts w:ascii="Times New Roman" w:hAnsi="Times New Roman" w:cs="Times New Roman"/>
          <w:color w:val="000000"/>
        </w:rPr>
        <w:t>Музыкальное</w:t>
      </w:r>
      <w:bookmarkEnd w:id="14"/>
      <w:r w:rsidR="002A23E7">
        <w:rPr>
          <w:rStyle w:val="80"/>
          <w:rFonts w:ascii="Times New Roman" w:hAnsi="Times New Roman" w:cs="Times New Roman"/>
          <w:color w:val="000000"/>
        </w:rPr>
        <w:t xml:space="preserve"> </w:t>
      </w:r>
      <w:bookmarkStart w:id="15" w:name="bookmark70"/>
      <w:r w:rsidRPr="006D5D22">
        <w:rPr>
          <w:rStyle w:val="80"/>
          <w:rFonts w:ascii="Times New Roman" w:hAnsi="Times New Roman" w:cs="Times New Roman"/>
          <w:color w:val="000000"/>
        </w:rPr>
        <w:t>воспитание</w:t>
      </w:r>
      <w:bookmarkEnd w:id="15"/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Создавать у детей радостное настроение при пении, движениях и иг</w:t>
      </w:r>
      <w:r w:rsidRPr="006D5D22">
        <w:rPr>
          <w:rStyle w:val="20"/>
          <w:color w:val="000000"/>
        </w:rPr>
        <w:softHyphen/>
        <w:t>ровых действиях под музыку.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Вызывать эмоциональный отклик на музыку с помощью самых разно</w:t>
      </w:r>
      <w:r w:rsidRPr="006D5D22">
        <w:rPr>
          <w:rStyle w:val="20"/>
          <w:color w:val="000000"/>
        </w:rPr>
        <w:softHyphen/>
        <w:t>образных приемов (жестом, мимикой, подпеванием, движениями), желание слушать музыкальные произведения.</w:t>
      </w:r>
    </w:p>
    <w:p w:rsidR="009D741C" w:rsidRPr="006D5D22" w:rsidRDefault="009D741C" w:rsidP="00A27A66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Неоднократно повторять с детьми произведения, с которыми их зна</w:t>
      </w:r>
      <w:r w:rsidRPr="006D5D22">
        <w:rPr>
          <w:rStyle w:val="20"/>
          <w:color w:val="000000"/>
        </w:rPr>
        <w:softHyphen/>
        <w:t>комили ранее (на первом году жизни и в течение этого года).</w:t>
      </w:r>
      <w:r w:rsidRPr="006D5D22">
        <w:rPr>
          <w:rStyle w:val="130"/>
          <w:color w:val="000000"/>
        </w:rPr>
        <w:t xml:space="preserve"> 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Приобщать к веселой и спокойной музыке, формировать умение раз</w:t>
      </w:r>
      <w:r w:rsidRPr="006D5D22">
        <w:rPr>
          <w:rStyle w:val="20"/>
          <w:color w:val="000000"/>
        </w:rPr>
        <w:softHyphen/>
        <w:t>личать на слух звучание разных по тембру музыкальных инструментов (барабан, флейта или дудочка).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Содействовать пониманию детьми содержания понравившейся пе</w:t>
      </w:r>
      <w:r w:rsidRPr="006D5D22">
        <w:rPr>
          <w:rStyle w:val="20"/>
          <w:color w:val="000000"/>
        </w:rPr>
        <w:softHyphen/>
        <w:t>сенки, помогать подпевать (как могут, умеют). Постепенно формировать умение заканчивать петь вместе с взрослым.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Развивать умение ходить под музыку, выполнять простейшие плясо</w:t>
      </w:r>
      <w:r w:rsidRPr="006D5D22">
        <w:rPr>
          <w:rStyle w:val="20"/>
          <w:color w:val="000000"/>
        </w:rPr>
        <w:softHyphen/>
        <w:t>вые движения (пружинка, притопывание ногой, переступание с ноги на ногу, прихлопывание в ладоши, помахивание погремушкой, платочком; кружение, вращение руками — «фонарики»).</w:t>
      </w:r>
    </w:p>
    <w:p w:rsidR="009D741C" w:rsidRPr="006D5D22" w:rsidRDefault="009D741C" w:rsidP="009D741C">
      <w:pPr>
        <w:pStyle w:val="21"/>
        <w:shd w:val="clear" w:color="auto" w:fill="auto"/>
        <w:spacing w:after="271" w:line="259" w:lineRule="exact"/>
        <w:ind w:firstLine="440"/>
        <w:jc w:val="both"/>
      </w:pPr>
      <w:r w:rsidRPr="006D5D22">
        <w:rPr>
          <w:rStyle w:val="20"/>
          <w:color w:val="000000"/>
        </w:rPr>
        <w:lastRenderedPageBreak/>
        <w:t>В процессе игровых действий вызывать желание передавать движения, связанные с образом (птичка, мишка, зайка).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Начинать развивать у детей музыкальную память.</w:t>
      </w:r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Вызывать радость от восприятия знакомого музыкального произве</w:t>
      </w:r>
      <w:r w:rsidRPr="006D5D22">
        <w:rPr>
          <w:rStyle w:val="20"/>
          <w:color w:val="000000"/>
        </w:rPr>
        <w:softHyphen/>
        <w:t>дения, желание дослушать его до конца. Помогать различать тембровое звучание музыкальных инструментов (дудочка, барабан, гармошка, флей</w:t>
      </w:r>
      <w:r w:rsidRPr="006D5D22">
        <w:rPr>
          <w:rStyle w:val="20"/>
          <w:color w:val="000000"/>
        </w:rPr>
        <w:softHyphen/>
        <w:t>та), показывать инструмент (один из двух или трех), на котором взрослый исполнял мелодию.</w:t>
      </w:r>
    </w:p>
    <w:p w:rsidR="009D741C" w:rsidRPr="006D5D22" w:rsidRDefault="009D741C" w:rsidP="009D741C">
      <w:pPr>
        <w:pStyle w:val="21"/>
        <w:shd w:val="clear" w:color="auto" w:fill="auto"/>
        <w:spacing w:after="0" w:line="264" w:lineRule="exact"/>
        <w:ind w:firstLine="440"/>
        <w:jc w:val="both"/>
      </w:pPr>
      <w:r w:rsidRPr="006D5D22">
        <w:rPr>
          <w:rStyle w:val="20"/>
          <w:color w:val="000000"/>
        </w:rPr>
        <w:t>При пении стимулировать самостоятельную активность детей (зву</w:t>
      </w:r>
      <w:r w:rsidRPr="006D5D22">
        <w:rPr>
          <w:rStyle w:val="20"/>
          <w:color w:val="000000"/>
        </w:rPr>
        <w:softHyphen/>
        <w:t>коподражание, подпевание слов, фраз, несложных попевок и песенок).</w:t>
      </w:r>
    </w:p>
    <w:p w:rsidR="009D741C" w:rsidRPr="006D5D22" w:rsidRDefault="009D741C" w:rsidP="009D741C">
      <w:pPr>
        <w:pStyle w:val="21"/>
        <w:shd w:val="clear" w:color="auto" w:fill="auto"/>
        <w:spacing w:after="0" w:line="269" w:lineRule="exact"/>
        <w:ind w:firstLine="440"/>
        <w:jc w:val="both"/>
      </w:pPr>
      <w:r w:rsidRPr="006D5D22">
        <w:rPr>
          <w:rStyle w:val="20"/>
          <w:color w:val="000000"/>
        </w:rPr>
        <w:t>Продолжать совершенствовать движения под музыку, учить выполнять их самостоятельно.</w:t>
      </w:r>
    </w:p>
    <w:p w:rsidR="009D741C" w:rsidRPr="006D5D22" w:rsidRDefault="009D741C" w:rsidP="009D741C">
      <w:pPr>
        <w:pStyle w:val="21"/>
        <w:shd w:val="clear" w:color="auto" w:fill="auto"/>
        <w:spacing w:after="232" w:line="259" w:lineRule="exact"/>
        <w:ind w:firstLine="440"/>
        <w:jc w:val="both"/>
      </w:pPr>
      <w:r w:rsidRPr="006D5D22">
        <w:rPr>
          <w:rStyle w:val="20"/>
          <w:color w:val="000000"/>
        </w:rPr>
        <w:t>Развивать умение детей вслушиваться в музыку и с изменением харак</w:t>
      </w:r>
      <w:r w:rsidRPr="006D5D22">
        <w:rPr>
          <w:rStyle w:val="20"/>
          <w:color w:val="000000"/>
        </w:rPr>
        <w:softHyphen/>
        <w:t>тера ее звучания изменять движения (переходить с ходьбы на притопыва</w:t>
      </w:r>
      <w:r w:rsidRPr="006D5D22">
        <w:rPr>
          <w:rStyle w:val="20"/>
          <w:color w:val="000000"/>
        </w:rPr>
        <w:softHyphen/>
        <w:t>ние, кружение). Помогать чувствовать характер музыки и передавать его игровыми действиями (мишка идет, зайка прыгает, птичка клюет).</w:t>
      </w:r>
    </w:p>
    <w:p w:rsidR="009D741C" w:rsidRPr="006D5D22" w:rsidRDefault="009D741C" w:rsidP="009D741C">
      <w:pPr>
        <w:pStyle w:val="81"/>
        <w:keepNext/>
        <w:keepLines/>
        <w:shd w:val="clear" w:color="auto" w:fill="auto"/>
        <w:spacing w:before="0" w:line="269" w:lineRule="exact"/>
        <w:ind w:left="1180" w:right="2400"/>
        <w:rPr>
          <w:rFonts w:ascii="Times New Roman" w:hAnsi="Times New Roman" w:cs="Times New Roman"/>
          <w:sz w:val="24"/>
          <w:szCs w:val="24"/>
        </w:rPr>
      </w:pPr>
      <w:bookmarkStart w:id="16" w:name="bookmark71"/>
      <w:r w:rsidRPr="006D5D22">
        <w:rPr>
          <w:rStyle w:val="80"/>
          <w:rFonts w:ascii="Times New Roman" w:hAnsi="Times New Roman" w:cs="Times New Roman"/>
          <w:color w:val="000000"/>
          <w:sz w:val="24"/>
          <w:szCs w:val="24"/>
        </w:rPr>
        <w:t>Праздники, музыкальные игры, развлечения</w:t>
      </w:r>
      <w:bookmarkEnd w:id="16"/>
    </w:p>
    <w:p w:rsidR="009D741C" w:rsidRPr="006D5D22" w:rsidRDefault="009D741C" w:rsidP="009D741C">
      <w:pPr>
        <w:pStyle w:val="21"/>
        <w:shd w:val="clear" w:color="auto" w:fill="auto"/>
        <w:spacing w:after="0" w:line="259" w:lineRule="exact"/>
        <w:ind w:firstLine="440"/>
        <w:jc w:val="both"/>
      </w:pPr>
      <w:r w:rsidRPr="006D5D22">
        <w:rPr>
          <w:rStyle w:val="20"/>
          <w:color w:val="000000"/>
        </w:rPr>
        <w:t>Приобщать детей к сюжетным музыкальным играм. Формировать умение перевоплощаться при восприятии музыки, которая сопро</w:t>
      </w:r>
      <w:r w:rsidRPr="006D5D22">
        <w:rPr>
          <w:rStyle w:val="20"/>
          <w:color w:val="000000"/>
        </w:rPr>
        <w:softHyphen/>
        <w:t>вождает игру. Вызывать радость, чувство удовлетворения от игровых действий.</w:t>
      </w:r>
    </w:p>
    <w:p w:rsidR="009D741C" w:rsidRPr="006D5D22" w:rsidRDefault="009D741C" w:rsidP="009D74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D22">
        <w:rPr>
          <w:rStyle w:val="20"/>
          <w:color w:val="000000"/>
        </w:rPr>
        <w:t>Показывать детям простейшие по содержанию спектакли.</w:t>
      </w:r>
    </w:p>
    <w:p w:rsidR="00FD65A4" w:rsidRPr="006D5D22" w:rsidRDefault="00FD65A4" w:rsidP="00934F4B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F68C7" w:rsidRPr="00934F4B" w:rsidRDefault="00934F4B" w:rsidP="00934F4B">
      <w:pPr>
        <w:pStyle w:val="Style39"/>
        <w:widowControl/>
        <w:spacing w:line="240" w:lineRule="auto"/>
        <w:jc w:val="left"/>
        <w:outlineLvl w:val="0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</w:t>
      </w:r>
    </w:p>
    <w:p w:rsidR="00934F4B" w:rsidRPr="007542C9" w:rsidRDefault="009D741C" w:rsidP="00934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Первая</w:t>
      </w:r>
      <w:r w:rsidR="00934F4B" w:rsidRPr="007542C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 w:rsidR="00731473"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934F4B" w:rsidRDefault="00731473" w:rsidP="00934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(от 1,5</w:t>
      </w:r>
      <w:r w:rsidR="009D741C">
        <w:rPr>
          <w:rFonts w:ascii="Times New Roman" w:hAnsi="Times New Roman" w:cs="Times New Roman"/>
          <w:b/>
          <w:bCs/>
          <w:sz w:val="24"/>
          <w:szCs w:val="24"/>
        </w:rPr>
        <w:t xml:space="preserve"> до 2</w:t>
      </w:r>
      <w:r w:rsidR="00934F4B" w:rsidRPr="007542C9">
        <w:rPr>
          <w:rFonts w:ascii="Times New Roman" w:hAnsi="Times New Roman" w:cs="Times New Roman"/>
          <w:b/>
          <w:bCs/>
          <w:sz w:val="24"/>
          <w:szCs w:val="24"/>
        </w:rPr>
        <w:t xml:space="preserve"> лет)</w:t>
      </w:r>
    </w:p>
    <w:p w:rsidR="009D741C" w:rsidRPr="007542C9" w:rsidRDefault="009D741C" w:rsidP="00934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551"/>
      </w:tblGrid>
      <w:tr w:rsidR="00AF68C7" w:rsidRPr="00FF0005" w:rsidTr="00934F4B">
        <w:tc>
          <w:tcPr>
            <w:tcW w:w="9747" w:type="dxa"/>
            <w:gridSpan w:val="2"/>
            <w:shd w:val="clear" w:color="auto" w:fill="auto"/>
          </w:tcPr>
          <w:p w:rsidR="00AF68C7" w:rsidRPr="00FF0005" w:rsidRDefault="0091462F" w:rsidP="00934F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AF68C7" w:rsidRPr="00FF0005" w:rsidTr="00FD65A4">
        <w:trPr>
          <w:trHeight w:val="1096"/>
        </w:trPr>
        <w:tc>
          <w:tcPr>
            <w:tcW w:w="7196" w:type="dxa"/>
            <w:shd w:val="clear" w:color="auto" w:fill="auto"/>
          </w:tcPr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</w:t>
            </w:r>
          </w:p>
          <w:p w:rsidR="00AF68C7" w:rsidRPr="00FF0005" w:rsidRDefault="006B2DFE" w:rsidP="00934F4B">
            <w:pPr>
              <w:pStyle w:val="a3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005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дидактическим материалом </w:t>
            </w: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  <w:p w:rsidR="009D741C" w:rsidRPr="00FF0005" w:rsidRDefault="006B2DFE" w:rsidP="006B2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551" w:type="dxa"/>
            <w:shd w:val="clear" w:color="auto" w:fill="auto"/>
          </w:tcPr>
          <w:p w:rsidR="0091462F" w:rsidRPr="00FF0005" w:rsidRDefault="0091462F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C7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AF68C7" w:rsidRPr="00FF0005" w:rsidTr="00934F4B">
        <w:tc>
          <w:tcPr>
            <w:tcW w:w="9747" w:type="dxa"/>
            <w:gridSpan w:val="2"/>
            <w:shd w:val="clear" w:color="auto" w:fill="auto"/>
          </w:tcPr>
          <w:p w:rsidR="00AF68C7" w:rsidRPr="00FF0005" w:rsidRDefault="0091462F" w:rsidP="00934F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AF68C7" w:rsidRPr="00FF0005" w:rsidTr="00FD65A4">
        <w:trPr>
          <w:trHeight w:val="1116"/>
        </w:trPr>
        <w:tc>
          <w:tcPr>
            <w:tcW w:w="7196" w:type="dxa"/>
            <w:shd w:val="clear" w:color="auto" w:fill="auto"/>
          </w:tcPr>
          <w:p w:rsidR="009D741C" w:rsidRDefault="009D741C" w:rsidP="009D7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</w:t>
            </w:r>
          </w:p>
          <w:p w:rsidR="00B30571" w:rsidRPr="00FF0005" w:rsidRDefault="00B30571" w:rsidP="009D7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</w:t>
            </w: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  <w:p w:rsidR="00AF68C7" w:rsidRPr="00FF0005" w:rsidRDefault="006B2DFE" w:rsidP="006B2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2551" w:type="dxa"/>
            <w:shd w:val="clear" w:color="auto" w:fill="auto"/>
          </w:tcPr>
          <w:p w:rsidR="0091462F" w:rsidRPr="00FF0005" w:rsidRDefault="0091462F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C7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AF68C7" w:rsidRPr="00FF0005" w:rsidTr="00934F4B">
        <w:tc>
          <w:tcPr>
            <w:tcW w:w="9747" w:type="dxa"/>
            <w:gridSpan w:val="2"/>
            <w:shd w:val="clear" w:color="auto" w:fill="auto"/>
          </w:tcPr>
          <w:p w:rsidR="00AF68C7" w:rsidRPr="00FF0005" w:rsidRDefault="0091462F" w:rsidP="00934F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AF68C7" w:rsidRPr="00FF0005" w:rsidTr="00FD65A4">
        <w:trPr>
          <w:trHeight w:val="1121"/>
        </w:trPr>
        <w:tc>
          <w:tcPr>
            <w:tcW w:w="7196" w:type="dxa"/>
            <w:shd w:val="clear" w:color="auto" w:fill="auto"/>
          </w:tcPr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</w:t>
            </w:r>
          </w:p>
          <w:p w:rsidR="00AF68C7" w:rsidRPr="00FF0005" w:rsidRDefault="006B2DFE" w:rsidP="00934F4B">
            <w:pPr>
              <w:pStyle w:val="a3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строительным материалом </w:t>
            </w: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  <w:p w:rsidR="006B2DFE" w:rsidRPr="00FF0005" w:rsidRDefault="006B2DFE" w:rsidP="006B2DFE">
            <w:pPr>
              <w:pStyle w:val="a3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005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ориентировки в окружающем и развитие речи</w:t>
            </w:r>
          </w:p>
          <w:p w:rsidR="009D741C" w:rsidRPr="00B30571" w:rsidRDefault="009D741C" w:rsidP="00934F4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shd w:val="clear" w:color="auto" w:fill="auto"/>
          </w:tcPr>
          <w:p w:rsidR="0091462F" w:rsidRPr="00FF0005" w:rsidRDefault="0091462F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C7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AF68C7" w:rsidRPr="00FF0005" w:rsidTr="00934F4B">
        <w:tc>
          <w:tcPr>
            <w:tcW w:w="9747" w:type="dxa"/>
            <w:gridSpan w:val="2"/>
            <w:shd w:val="clear" w:color="auto" w:fill="auto"/>
          </w:tcPr>
          <w:p w:rsidR="00AF68C7" w:rsidRPr="00FF0005" w:rsidRDefault="0091462F" w:rsidP="00934F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F68C7" w:rsidRPr="00FF0005" w:rsidTr="00FD65A4">
        <w:trPr>
          <w:trHeight w:val="1114"/>
        </w:trPr>
        <w:tc>
          <w:tcPr>
            <w:tcW w:w="7196" w:type="dxa"/>
            <w:shd w:val="clear" w:color="auto" w:fill="auto"/>
          </w:tcPr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</w:t>
            </w:r>
          </w:p>
          <w:p w:rsidR="009D741C" w:rsidRPr="00FF0005" w:rsidRDefault="00B30571" w:rsidP="00934F4B">
            <w:pPr>
              <w:pStyle w:val="a3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005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</w:t>
            </w: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  <w:p w:rsidR="00AF68C7" w:rsidRPr="00FF0005" w:rsidRDefault="006B2DFE" w:rsidP="006B2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2551" w:type="dxa"/>
            <w:shd w:val="clear" w:color="auto" w:fill="auto"/>
          </w:tcPr>
          <w:p w:rsidR="0091462F" w:rsidRPr="00FF0005" w:rsidRDefault="0091462F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C7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AF68C7" w:rsidRPr="00FF0005" w:rsidTr="00934F4B">
        <w:tc>
          <w:tcPr>
            <w:tcW w:w="9747" w:type="dxa"/>
            <w:gridSpan w:val="2"/>
            <w:shd w:val="clear" w:color="auto" w:fill="auto"/>
          </w:tcPr>
          <w:p w:rsidR="00AF68C7" w:rsidRPr="00FF0005" w:rsidRDefault="0091462F" w:rsidP="00934F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AF68C7" w:rsidRPr="00FF0005" w:rsidTr="00FD65A4">
        <w:trPr>
          <w:trHeight w:val="1133"/>
        </w:trPr>
        <w:tc>
          <w:tcPr>
            <w:tcW w:w="7196" w:type="dxa"/>
            <w:shd w:val="clear" w:color="auto" w:fill="auto"/>
          </w:tcPr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</w:t>
            </w:r>
          </w:p>
          <w:p w:rsidR="00AF68C7" w:rsidRPr="00FF0005" w:rsidRDefault="006B2DFE" w:rsidP="00FD65A4">
            <w:pPr>
              <w:pStyle w:val="a3"/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005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дидактическим материалом </w:t>
            </w: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F0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  <w:p w:rsidR="009D741C" w:rsidRPr="00FF0005" w:rsidRDefault="006B2DFE" w:rsidP="00FD6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Style w:val="2Arial6"/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2551" w:type="dxa"/>
            <w:shd w:val="clear" w:color="auto" w:fill="auto"/>
          </w:tcPr>
          <w:p w:rsidR="0091462F" w:rsidRPr="00FF0005" w:rsidRDefault="0091462F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9D741C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8C7" w:rsidRPr="00FF0005" w:rsidRDefault="009D741C" w:rsidP="009D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0005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</w:tbl>
    <w:p w:rsidR="0053638F" w:rsidRPr="009D741C" w:rsidRDefault="0053638F" w:rsidP="0053638F">
      <w:pPr>
        <w:rPr>
          <w:rFonts w:ascii="Times New Roman" w:hAnsi="Times New Roman" w:cs="Times New Roman"/>
          <w:sz w:val="28"/>
          <w:szCs w:val="28"/>
        </w:rPr>
      </w:pPr>
    </w:p>
    <w:p w:rsidR="00F91A73" w:rsidRPr="009D741C" w:rsidRDefault="00F91A73" w:rsidP="00FD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65A4" w:rsidRPr="004B18F9" w:rsidRDefault="00FD65A4" w:rsidP="00FD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18F9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FD65A4" w:rsidRPr="00091BB7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BB7">
        <w:rPr>
          <w:rFonts w:ascii="Times New Roman" w:hAnsi="Times New Roman" w:cs="Times New Roman"/>
          <w:bCs/>
          <w:sz w:val="24"/>
          <w:szCs w:val="24"/>
        </w:rPr>
        <w:t>Особенности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BB7">
        <w:rPr>
          <w:rFonts w:ascii="Times New Roman" w:hAnsi="Times New Roman" w:cs="Times New Roman"/>
          <w:bCs/>
          <w:sz w:val="24"/>
          <w:szCs w:val="24"/>
        </w:rPr>
        <w:t>предметно-пространственной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91BB7">
        <w:rPr>
          <w:rFonts w:ascii="Times New Roman" w:hAnsi="Times New Roman" w:cs="Times New Roman"/>
          <w:bCs/>
          <w:sz w:val="24"/>
          <w:szCs w:val="24"/>
        </w:rPr>
        <w:t>Под понятием среды подразумевается окружающая обстановка пр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91BB7">
        <w:rPr>
          <w:rFonts w:ascii="Times New Roman" w:hAnsi="Times New Roman" w:cs="Times New Roman"/>
          <w:bCs/>
          <w:sz w:val="24"/>
          <w:szCs w:val="24"/>
        </w:rPr>
        <w:t>родного, социально-бытового и/или культурно-эстетического характера. Это условия существования человека, его жизненное пространство.</w:t>
      </w:r>
    </w:p>
    <w:p w:rsidR="00FD65A4" w:rsidRPr="00850D98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D98">
        <w:rPr>
          <w:rFonts w:ascii="Times New Roman" w:hAnsi="Times New Roman" w:cs="Times New Roman"/>
          <w:bCs/>
          <w:sz w:val="28"/>
          <w:szCs w:val="28"/>
        </w:rPr>
        <w:t>Основные требования к организации среды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не предъявляет каких-то особых специальных требований к оснащению развивающей п</w:t>
      </w:r>
      <w:r>
        <w:rPr>
          <w:rFonts w:ascii="Times New Roman" w:hAnsi="Times New Roman" w:cs="Times New Roman"/>
          <w:bCs/>
          <w:sz w:val="24"/>
          <w:szCs w:val="24"/>
        </w:rPr>
        <w:t>редметно-пространственной среды</w:t>
      </w:r>
      <w:r w:rsidRPr="00A93AD1">
        <w:rPr>
          <w:rFonts w:ascii="Times New Roman" w:hAnsi="Times New Roman" w:cs="Times New Roman"/>
          <w:bCs/>
          <w:sz w:val="24"/>
          <w:szCs w:val="24"/>
        </w:rPr>
        <w:t>, помимо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требований, обозначенных в ФГОС ДО. При недостатке или отсутствии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финансирования, программа может быть реализована с использованием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оснащения, которое уже имеется в дошкольной организации, главное,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соблюдать требования ФГОС ДО и принципы организации пространства, обозначенные в программе.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</w:t>
      </w:r>
      <w:r>
        <w:rPr>
          <w:rFonts w:ascii="Times New Roman" w:hAnsi="Times New Roman" w:cs="Times New Roman"/>
          <w:bCs/>
          <w:sz w:val="24"/>
          <w:szCs w:val="24"/>
        </w:rPr>
        <w:t>дметно-пространственная среда первой младшей группы является</w:t>
      </w:r>
      <w:r w:rsidRPr="00A93AD1">
        <w:rPr>
          <w:rFonts w:ascii="Times New Roman" w:hAnsi="Times New Roman" w:cs="Times New Roman"/>
          <w:bCs/>
          <w:sz w:val="24"/>
          <w:szCs w:val="24"/>
        </w:rPr>
        <w:t>: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содержательно-насыщенной, развивающей;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трансформируемой;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полифункциональной;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вариативной;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доступной;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безопасной;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здоровьесберегающей;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эстетически-привлекательной.</w:t>
      </w:r>
    </w:p>
    <w:p w:rsidR="00FD65A4" w:rsidRPr="00427059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059">
        <w:rPr>
          <w:rFonts w:ascii="Times New Roman" w:hAnsi="Times New Roman" w:cs="Times New Roman"/>
          <w:bCs/>
          <w:sz w:val="28"/>
          <w:szCs w:val="28"/>
        </w:rPr>
        <w:t>Основные принципы организации среды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93AD1">
        <w:rPr>
          <w:rFonts w:ascii="Times New Roman" w:hAnsi="Times New Roman" w:cs="Times New Roman"/>
          <w:bCs/>
          <w:sz w:val="24"/>
          <w:szCs w:val="24"/>
        </w:rPr>
        <w:t>ивающий эффект.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самостоятельной деятельности детей, отвечающей потребностям детского и возраста.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количеством развивающих материалов (книги, игрушки, материалы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творчества, развивающее оборудование и пр.). Все предметы должны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быть доступны детям.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дает возможность эффективно организовывать образовательный процесс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 учетом индивидуальных особенностей детей.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Оснащение уголков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bCs/>
          <w:sz w:val="24"/>
          <w:szCs w:val="24"/>
        </w:rPr>
        <w:t>ет</w:t>
      </w:r>
      <w:r w:rsidRPr="00A93AD1">
        <w:rPr>
          <w:rFonts w:ascii="Times New Roman" w:hAnsi="Times New Roman" w:cs="Times New Roman"/>
          <w:bCs/>
          <w:sz w:val="24"/>
          <w:szCs w:val="24"/>
        </w:rPr>
        <w:t>ся в соответствии с тематическим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планированием образовательного процесса.</w:t>
      </w:r>
    </w:p>
    <w:p w:rsidR="004B72F4" w:rsidRPr="004B72F4" w:rsidRDefault="00FD65A4" w:rsidP="004B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bCs/>
          <w:sz w:val="24"/>
          <w:szCs w:val="24"/>
        </w:rPr>
        <w:t>центров развития  выступают</w:t>
      </w:r>
      <w:r w:rsidRPr="00A93AD1">
        <w:rPr>
          <w:rFonts w:ascii="Times New Roman" w:hAnsi="Times New Roman" w:cs="Times New Roman"/>
          <w:bCs/>
          <w:sz w:val="24"/>
          <w:szCs w:val="24"/>
        </w:rPr>
        <w:t>:</w:t>
      </w:r>
    </w:p>
    <w:p w:rsidR="004B72F4" w:rsidRPr="004B72F4" w:rsidRDefault="004B72F4" w:rsidP="004B72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сюжетно-ролевых игр</w:t>
      </w:r>
      <w:r w:rsidRPr="004B72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2F4" w:rsidRPr="004B72F4" w:rsidRDefault="004B72F4" w:rsidP="004B7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72F4">
        <w:rPr>
          <w:rFonts w:ascii="Times New Roman" w:hAnsi="Times New Roman" w:cs="Times New Roman"/>
          <w:sz w:val="24"/>
          <w:szCs w:val="24"/>
        </w:rPr>
        <w:t xml:space="preserve"> парикмахерская</w:t>
      </w:r>
    </w:p>
    <w:p w:rsidR="004B72F4" w:rsidRPr="004B72F4" w:rsidRDefault="004B72F4" w:rsidP="004B7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2F4">
        <w:rPr>
          <w:rFonts w:ascii="Times New Roman" w:hAnsi="Times New Roman" w:cs="Times New Roman"/>
          <w:sz w:val="24"/>
          <w:szCs w:val="24"/>
        </w:rPr>
        <w:t>больница</w:t>
      </w:r>
    </w:p>
    <w:p w:rsidR="004B72F4" w:rsidRPr="004B72F4" w:rsidRDefault="004B72F4" w:rsidP="004B7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2F4">
        <w:rPr>
          <w:rFonts w:ascii="Times New Roman" w:hAnsi="Times New Roman" w:cs="Times New Roman"/>
          <w:sz w:val="24"/>
          <w:szCs w:val="24"/>
        </w:rPr>
        <w:t>дом, семья</w:t>
      </w:r>
    </w:p>
    <w:p w:rsidR="004B72F4" w:rsidRPr="004B72F4" w:rsidRDefault="004B72F4" w:rsidP="004B7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2F4">
        <w:rPr>
          <w:rFonts w:ascii="Times New Roman" w:hAnsi="Times New Roman" w:cs="Times New Roman"/>
          <w:sz w:val="24"/>
          <w:szCs w:val="24"/>
        </w:rPr>
        <w:t>уголок книги или в гостях у сказки</w:t>
      </w:r>
    </w:p>
    <w:p w:rsidR="004B72F4" w:rsidRPr="004B72F4" w:rsidRDefault="004B72F4" w:rsidP="004B72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B72F4">
        <w:rPr>
          <w:rFonts w:ascii="Times New Roman" w:hAnsi="Times New Roman" w:cs="Times New Roman"/>
          <w:sz w:val="24"/>
          <w:szCs w:val="24"/>
        </w:rPr>
        <w:t>Д</w:t>
      </w:r>
      <w:r w:rsidR="009176BA">
        <w:rPr>
          <w:rFonts w:ascii="Times New Roman" w:hAnsi="Times New Roman" w:cs="Times New Roman"/>
          <w:sz w:val="24"/>
          <w:szCs w:val="24"/>
        </w:rPr>
        <w:t>ля дидактиче</w:t>
      </w:r>
      <w:r>
        <w:rPr>
          <w:rFonts w:ascii="Times New Roman" w:hAnsi="Times New Roman" w:cs="Times New Roman"/>
          <w:sz w:val="24"/>
          <w:szCs w:val="24"/>
        </w:rPr>
        <w:t>ских игр</w:t>
      </w:r>
      <w:r w:rsidRPr="004B72F4">
        <w:rPr>
          <w:rFonts w:ascii="Times New Roman" w:hAnsi="Times New Roman" w:cs="Times New Roman"/>
          <w:sz w:val="24"/>
          <w:szCs w:val="24"/>
        </w:rPr>
        <w:t>:</w:t>
      </w:r>
    </w:p>
    <w:p w:rsidR="004B72F4" w:rsidRPr="004B72F4" w:rsidRDefault="004B72F4" w:rsidP="004B72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4B72F4">
        <w:rPr>
          <w:rFonts w:ascii="Times New Roman" w:hAnsi="Times New Roman" w:cs="Times New Roman"/>
          <w:sz w:val="24"/>
          <w:szCs w:val="24"/>
        </w:rPr>
        <w:t>сенсорный стол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F4">
        <w:rPr>
          <w:rFonts w:ascii="Times New Roman" w:hAnsi="Times New Roman" w:cs="Times New Roman"/>
          <w:sz w:val="24"/>
          <w:szCs w:val="24"/>
        </w:rPr>
        <w:t>(мозаики,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F4">
        <w:rPr>
          <w:rFonts w:ascii="Times New Roman" w:hAnsi="Times New Roman" w:cs="Times New Roman"/>
          <w:sz w:val="24"/>
          <w:szCs w:val="24"/>
        </w:rPr>
        <w:t>шнуровки,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F4">
        <w:rPr>
          <w:rFonts w:ascii="Times New Roman" w:hAnsi="Times New Roman" w:cs="Times New Roman"/>
          <w:sz w:val="24"/>
          <w:szCs w:val="24"/>
        </w:rPr>
        <w:t>собери бусы,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F4">
        <w:rPr>
          <w:rFonts w:ascii="Times New Roman" w:hAnsi="Times New Roman" w:cs="Times New Roman"/>
          <w:sz w:val="24"/>
          <w:szCs w:val="24"/>
        </w:rPr>
        <w:t>игра «накорми птенца», пазлы-куб для закрепление форм,</w:t>
      </w:r>
      <w:r w:rsidR="009176BA">
        <w:rPr>
          <w:rFonts w:ascii="Times New Roman" w:hAnsi="Times New Roman" w:cs="Times New Roman"/>
          <w:sz w:val="24"/>
          <w:szCs w:val="24"/>
        </w:rPr>
        <w:t xml:space="preserve"> </w:t>
      </w:r>
      <w:r w:rsidRPr="004B72F4">
        <w:rPr>
          <w:rFonts w:ascii="Times New Roman" w:hAnsi="Times New Roman" w:cs="Times New Roman"/>
          <w:sz w:val="24"/>
          <w:szCs w:val="24"/>
        </w:rPr>
        <w:t xml:space="preserve">игра для закрепления частей суток и света, разные пирамиды, </w:t>
      </w:r>
      <w:r w:rsidRPr="004B72F4">
        <w:rPr>
          <w:rFonts w:ascii="Times New Roman" w:hAnsi="Times New Roman" w:cs="Times New Roman"/>
          <w:sz w:val="24"/>
          <w:szCs w:val="24"/>
        </w:rPr>
        <w:lastRenderedPageBreak/>
        <w:t>дидактические игры-малышки: цвета, цифры, чей домик, ассоциации, волшебные сказки, кто где живет.)</w:t>
      </w:r>
    </w:p>
    <w:p w:rsidR="004B72F4" w:rsidRPr="004B72F4" w:rsidRDefault="009176BA" w:rsidP="004B72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4B72F4" w:rsidRPr="004B72F4">
        <w:rPr>
          <w:rFonts w:ascii="Times New Roman" w:hAnsi="Times New Roman" w:cs="Times New Roman"/>
          <w:sz w:val="24"/>
          <w:szCs w:val="24"/>
        </w:rPr>
        <w:t>дидактический куб (шнуровки, замочки,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F4" w:rsidRPr="004B72F4">
        <w:rPr>
          <w:rFonts w:ascii="Times New Roman" w:hAnsi="Times New Roman" w:cs="Times New Roman"/>
          <w:sz w:val="24"/>
          <w:szCs w:val="24"/>
        </w:rPr>
        <w:t>пуговки, заплети косу) цветочная поляна, божья коровка</w:t>
      </w:r>
      <w:r w:rsidR="00E04BCE">
        <w:rPr>
          <w:rFonts w:ascii="Times New Roman" w:hAnsi="Times New Roman" w:cs="Times New Roman"/>
          <w:sz w:val="24"/>
          <w:szCs w:val="24"/>
        </w:rPr>
        <w:t xml:space="preserve"> </w:t>
      </w:r>
      <w:r w:rsidR="004B72F4" w:rsidRPr="004B72F4">
        <w:rPr>
          <w:rFonts w:ascii="Times New Roman" w:hAnsi="Times New Roman" w:cs="Times New Roman"/>
          <w:sz w:val="24"/>
          <w:szCs w:val="24"/>
        </w:rPr>
        <w:t>(развитие мелкой моторики рук)</w:t>
      </w:r>
    </w:p>
    <w:p w:rsidR="004B72F4" w:rsidRPr="004B72F4" w:rsidRDefault="009176BA" w:rsidP="004B72F4">
      <w:pPr>
        <w:pStyle w:val="a4"/>
        <w:tabs>
          <w:tab w:val="left" w:pos="95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4BCE">
        <w:rPr>
          <w:rFonts w:ascii="Times New Roman" w:hAnsi="Times New Roman" w:cs="Times New Roman"/>
          <w:sz w:val="24"/>
          <w:szCs w:val="24"/>
        </w:rPr>
        <w:t>дидактическая игра « чья мама?»</w:t>
      </w:r>
      <w:r w:rsidR="004B72F4" w:rsidRPr="004B72F4">
        <w:rPr>
          <w:rFonts w:ascii="Times New Roman" w:hAnsi="Times New Roman" w:cs="Times New Roman"/>
          <w:sz w:val="24"/>
          <w:szCs w:val="24"/>
        </w:rPr>
        <w:t xml:space="preserve">, тазик с пробками, напольная </w:t>
      </w:r>
      <w:r w:rsidRPr="004B72F4">
        <w:rPr>
          <w:rFonts w:ascii="Times New Roman" w:hAnsi="Times New Roman" w:cs="Times New Roman"/>
          <w:sz w:val="24"/>
          <w:szCs w:val="24"/>
        </w:rPr>
        <w:t>мозаика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F4" w:rsidRPr="004B72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B72F4" w:rsidRPr="004B72F4">
        <w:rPr>
          <w:rFonts w:ascii="Times New Roman" w:hAnsi="Times New Roman" w:cs="Times New Roman"/>
          <w:sz w:val="24"/>
          <w:szCs w:val="24"/>
        </w:rPr>
        <w:t>азвитие мелкой мот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B72F4" w:rsidRPr="004B72F4">
        <w:rPr>
          <w:rFonts w:ascii="Times New Roman" w:hAnsi="Times New Roman" w:cs="Times New Roman"/>
          <w:sz w:val="24"/>
          <w:szCs w:val="24"/>
        </w:rPr>
        <w:t>рики рук и закрепление цвета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72F4" w:rsidRPr="004B72F4" w:rsidRDefault="009176BA" w:rsidP="004B72F4">
      <w:pPr>
        <w:pStyle w:val="a4"/>
        <w:tabs>
          <w:tab w:val="left" w:pos="95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4B72F4" w:rsidRPr="004B72F4">
        <w:rPr>
          <w:rFonts w:ascii="Times New Roman" w:hAnsi="Times New Roman" w:cs="Times New Roman"/>
          <w:sz w:val="24"/>
          <w:szCs w:val="24"/>
        </w:rPr>
        <w:t xml:space="preserve"> игра « чудесный мешочек» </w:t>
      </w:r>
    </w:p>
    <w:p w:rsidR="004B72F4" w:rsidRPr="004B72F4" w:rsidRDefault="009176BA" w:rsidP="004B72F4">
      <w:pPr>
        <w:pStyle w:val="a4"/>
        <w:tabs>
          <w:tab w:val="left" w:pos="95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</w:t>
      </w:r>
      <w:r w:rsidR="004B72F4" w:rsidRPr="004B72F4">
        <w:rPr>
          <w:rFonts w:ascii="Times New Roman" w:hAnsi="Times New Roman" w:cs="Times New Roman"/>
          <w:sz w:val="24"/>
          <w:szCs w:val="24"/>
        </w:rPr>
        <w:t>одвижные игры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FD9" w:rsidRDefault="004B72F4" w:rsidP="00F40FD9">
      <w:pPr>
        <w:pStyle w:val="a4"/>
        <w:tabs>
          <w:tab w:val="left" w:pos="951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B72F4">
        <w:rPr>
          <w:rFonts w:ascii="Times New Roman" w:hAnsi="Times New Roman" w:cs="Times New Roman"/>
          <w:sz w:val="24"/>
          <w:szCs w:val="24"/>
        </w:rPr>
        <w:t xml:space="preserve">              Кар</w:t>
      </w:r>
      <w:r w:rsidR="009176BA">
        <w:rPr>
          <w:rFonts w:ascii="Times New Roman" w:hAnsi="Times New Roman" w:cs="Times New Roman"/>
          <w:sz w:val="24"/>
          <w:szCs w:val="24"/>
        </w:rPr>
        <w:t>тотека игр, различные шапочки, атрибуты для игр</w:t>
      </w:r>
      <w:r w:rsidRPr="004B72F4">
        <w:rPr>
          <w:rFonts w:ascii="Times New Roman" w:hAnsi="Times New Roman" w:cs="Times New Roman"/>
          <w:sz w:val="24"/>
          <w:szCs w:val="24"/>
        </w:rPr>
        <w:t>.</w:t>
      </w:r>
    </w:p>
    <w:p w:rsidR="00FD65A4" w:rsidRPr="00F40FD9" w:rsidRDefault="009176BA" w:rsidP="00F40FD9">
      <w:pPr>
        <w:pStyle w:val="a4"/>
        <w:tabs>
          <w:tab w:val="left" w:pos="9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F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5A4" w:rsidRPr="00F40FD9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FD65A4" w:rsidRPr="00F40FD9" w:rsidRDefault="00FD65A4" w:rsidP="00F91A7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FD9">
        <w:rPr>
          <w:rFonts w:ascii="Times New Roman" w:hAnsi="Times New Roman" w:cs="Times New Roman"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FD65A4" w:rsidRPr="00A93AD1" w:rsidRDefault="00FD65A4" w:rsidP="00F9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</w:t>
      </w:r>
      <w:r>
        <w:rPr>
          <w:rFonts w:ascii="Times New Roman" w:hAnsi="Times New Roman" w:cs="Times New Roman"/>
          <w:bCs/>
          <w:sz w:val="24"/>
          <w:szCs w:val="24"/>
        </w:rPr>
        <w:t>нственная среда должна обеспечи</w:t>
      </w:r>
      <w:r w:rsidRPr="00A93AD1">
        <w:rPr>
          <w:rFonts w:ascii="Times New Roman" w:hAnsi="Times New Roman" w:cs="Times New Roman"/>
          <w:bCs/>
          <w:sz w:val="24"/>
          <w:szCs w:val="24"/>
        </w:rPr>
        <w:t>вать доступ к объектам природного характера; побуждать к наблюдениям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на участке детского сада (постоянным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эпизодическим) за ростом расте</w:t>
      </w:r>
      <w:r w:rsidRPr="00A93AD1">
        <w:rPr>
          <w:rFonts w:ascii="Times New Roman" w:hAnsi="Times New Roman" w:cs="Times New Roman"/>
          <w:bCs/>
          <w:sz w:val="24"/>
          <w:szCs w:val="24"/>
        </w:rPr>
        <w:t>ний, участию в элементарном труде, проведению опытов и экспериментов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 природным материалом.</w:t>
      </w:r>
    </w:p>
    <w:p w:rsidR="00FD65A4" w:rsidRDefault="00FD65A4" w:rsidP="00F91A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портреты великих людей, предметы старинного быта и пр.).</w:t>
      </w:r>
    </w:p>
    <w:p w:rsidR="00FD65A4" w:rsidRPr="004B18F9" w:rsidRDefault="00FD65A4" w:rsidP="00FD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ПСИХОЛОГО-ПЕДАГОГИЧЕСКИЕ</w:t>
      </w:r>
      <w:r w:rsidR="00F91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УСЛОВИЯ РЕАЛИЗАЦИИ ПРОГРАММЫ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8"/>
          <w:szCs w:val="28"/>
        </w:rPr>
        <w:t>Особенности общей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465">
        <w:rPr>
          <w:rFonts w:ascii="Times New Roman" w:hAnsi="Times New Roman" w:cs="Times New Roman"/>
          <w:bCs/>
          <w:sz w:val="28"/>
          <w:szCs w:val="28"/>
        </w:rPr>
        <w:t>образовательного пространства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Важнейшим условием реализации </w:t>
      </w:r>
      <w:r w:rsidR="00E04BCE">
        <w:rPr>
          <w:rFonts w:ascii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является создание развивающей и эмоционально комфортной для ребенка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образовательной среды. Пребывание в де</w:t>
      </w:r>
      <w:r>
        <w:rPr>
          <w:rFonts w:ascii="Times New Roman" w:hAnsi="Times New Roman" w:cs="Times New Roman"/>
          <w:bCs/>
          <w:sz w:val="24"/>
          <w:szCs w:val="24"/>
        </w:rPr>
        <w:t>тском саду должно доставлять ре</w:t>
      </w:r>
      <w:r w:rsidRPr="00C66465">
        <w:rPr>
          <w:rFonts w:ascii="Times New Roman" w:hAnsi="Times New Roman" w:cs="Times New Roman"/>
          <w:bCs/>
          <w:sz w:val="24"/>
          <w:szCs w:val="24"/>
        </w:rPr>
        <w:t>бенку радость, а образовательные ситуации должны быть увлекательными.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Важнейшие образовательные ориентиры: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обеспечение эмоционального благополучия детей;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создание условий для формиро</w:t>
      </w:r>
      <w:r>
        <w:rPr>
          <w:rFonts w:ascii="Times New Roman" w:hAnsi="Times New Roman" w:cs="Times New Roman"/>
          <w:bCs/>
          <w:sz w:val="24"/>
          <w:szCs w:val="24"/>
        </w:rPr>
        <w:t>вания доброжелательного и внима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тельного отношения детей к другим людям;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развитие детской самостоятельности (инициативности, автономии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ответственности);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развитие детских способностей, формирующихся в разных видах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реализации этих целей педагогам рекомендуется: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проявлять уважение к личности р</w:t>
      </w:r>
      <w:r>
        <w:rPr>
          <w:rFonts w:ascii="Times New Roman" w:hAnsi="Times New Roman" w:cs="Times New Roman"/>
          <w:bCs/>
          <w:sz w:val="24"/>
          <w:szCs w:val="24"/>
        </w:rPr>
        <w:t>ебенка и развивать демократичес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кий стиль взаимодействия с ним и с другими педагогами;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условия для принятия ребенком ответствен</w:t>
      </w:r>
      <w:r>
        <w:rPr>
          <w:rFonts w:ascii="Times New Roman" w:hAnsi="Times New Roman" w:cs="Times New Roman"/>
          <w:bCs/>
          <w:sz w:val="24"/>
          <w:szCs w:val="24"/>
        </w:rPr>
        <w:t>ности и прояв</w:t>
      </w:r>
      <w:r w:rsidRPr="00C66465">
        <w:rPr>
          <w:rFonts w:ascii="Times New Roman" w:hAnsi="Times New Roman" w:cs="Times New Roman"/>
          <w:bCs/>
          <w:sz w:val="24"/>
          <w:szCs w:val="24"/>
        </w:rPr>
        <w:t>ления эмпатии к другим людям;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• обсуждать совместно с детьми возникающие конфликты, помогать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решать их, вырабатывать общие правила, учить проявлять уважение друг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 другу;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обсуждать с детьми важные жизненные вопросы, стимулировать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проявление позиции ребенка;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обращать внимание детей на тот фа</w:t>
      </w:r>
      <w:r>
        <w:rPr>
          <w:rFonts w:ascii="Times New Roman" w:hAnsi="Times New Roman" w:cs="Times New Roman"/>
          <w:bCs/>
          <w:sz w:val="24"/>
          <w:szCs w:val="24"/>
        </w:rPr>
        <w:t>кт, что люди различаются по сво</w:t>
      </w:r>
      <w:r w:rsidRPr="00C66465">
        <w:rPr>
          <w:rFonts w:ascii="Times New Roman" w:hAnsi="Times New Roman" w:cs="Times New Roman"/>
          <w:bCs/>
          <w:sz w:val="24"/>
          <w:szCs w:val="24"/>
        </w:rPr>
        <w:t>им убеждениям и ценностям, обсуждать, как это влияет на их поведение;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обсуждать с родителями (законными представителями) целевые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ориентиры, на достижение которых направлена деятельность педагогов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ДОО, и включать членов семьи в совме</w:t>
      </w:r>
      <w:r>
        <w:rPr>
          <w:rFonts w:ascii="Times New Roman" w:hAnsi="Times New Roman" w:cs="Times New Roman"/>
          <w:bCs/>
          <w:sz w:val="24"/>
          <w:szCs w:val="24"/>
        </w:rPr>
        <w:t>стное взаимодействие по достиже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нию этих целей.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Система дошкольного образования в образовательной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должна быть нацелена то, чтобы у реб</w:t>
      </w:r>
      <w:r>
        <w:rPr>
          <w:rFonts w:ascii="Times New Roman" w:hAnsi="Times New Roman" w:cs="Times New Roman"/>
          <w:bCs/>
          <w:sz w:val="24"/>
          <w:szCs w:val="24"/>
        </w:rPr>
        <w:t>енка развивались игра и познава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тельная активность. В ДОО должны б</w:t>
      </w:r>
      <w:r>
        <w:rPr>
          <w:rFonts w:ascii="Times New Roman" w:hAnsi="Times New Roman" w:cs="Times New Roman"/>
          <w:bCs/>
          <w:sz w:val="24"/>
          <w:szCs w:val="24"/>
        </w:rPr>
        <w:t>ыть созданы условия для проявле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таких качеств, как: инициативность, жизнерадостность, любопытство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стремление узнавать новое.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Адекватная организация образова</w:t>
      </w:r>
      <w:r>
        <w:rPr>
          <w:rFonts w:ascii="Times New Roman" w:hAnsi="Times New Roman" w:cs="Times New Roman"/>
          <w:bCs/>
          <w:sz w:val="24"/>
          <w:szCs w:val="24"/>
        </w:rPr>
        <w:t>тельной среды стимулирует разви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тие уверенности в себе, оптимистического отношения к жизни, дает право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на ошибку, формирует познавательные интересы, поощряет готовность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сотрудничеству и поддержку другого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трудной ситуации, то есть обес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печивает успешную социализацию ребенка и становление его личности.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Изучаемые детьми темы выступают как материал для достижения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целей образовательной работы — развития способностей и инициативы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ребенка, овладения доступными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 культурны</w:t>
      </w:r>
      <w:r w:rsidRPr="00C66465">
        <w:rPr>
          <w:rFonts w:ascii="Times New Roman" w:hAnsi="Times New Roman" w:cs="Times New Roman"/>
          <w:bCs/>
          <w:sz w:val="24"/>
          <w:szCs w:val="24"/>
        </w:rPr>
        <w:t>ми средствами (наглядными моделями и символами). Благодаря этому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образовательная программа становится залогом подготовки детей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жизни в современном обществе, требующем умения учиться всю жизнь и при этом разумно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творчески относиться к действи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тельности.</w:t>
      </w:r>
    </w:p>
    <w:p w:rsidR="00FD65A4" w:rsidRPr="00C66465" w:rsidRDefault="00FD65A4" w:rsidP="00F40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Все ситуации повседневной жизни, в которых оказывается ребенок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 детском саду, имеют образовательное значение: на прогулке и во время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режимных моментов ребенок выстраивает отношение к себе и другим,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учится быть инициативным и принимать решения, использовать свое</w:t>
      </w:r>
      <w:r w:rsidR="00F40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мышление и воображение.</w:t>
      </w:r>
    </w:p>
    <w:p w:rsidR="00FD65A4" w:rsidRPr="005E26AF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6AF">
        <w:rPr>
          <w:rFonts w:ascii="Times New Roman" w:hAnsi="Times New Roman" w:cs="Times New Roman"/>
          <w:b/>
          <w:bCs/>
          <w:sz w:val="28"/>
          <w:szCs w:val="28"/>
        </w:rPr>
        <w:t>Роль педагога в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6AF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психолого-педагогических условий</w:t>
      </w:r>
    </w:p>
    <w:p w:rsidR="00FD65A4" w:rsidRPr="005E26AF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6AF">
        <w:rPr>
          <w:rFonts w:ascii="Times New Roman" w:hAnsi="Times New Roman" w:cs="Times New Roman"/>
          <w:bCs/>
          <w:sz w:val="28"/>
          <w:szCs w:val="28"/>
        </w:rPr>
        <w:t>Обеспечение эмоционального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6AF">
        <w:rPr>
          <w:rFonts w:ascii="Times New Roman" w:hAnsi="Times New Roman" w:cs="Times New Roman"/>
          <w:bCs/>
          <w:sz w:val="28"/>
          <w:szCs w:val="28"/>
        </w:rPr>
        <w:t>благополучия ребенка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Обеспечение эмоционального благополучия ребенка достигается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счет уважения к его индивидуальности, чуткости к его эмоциональному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состоянию, поддержки его чувства собственного </w:t>
      </w:r>
      <w:r>
        <w:rPr>
          <w:rFonts w:ascii="Times New Roman" w:hAnsi="Times New Roman" w:cs="Times New Roman"/>
          <w:bCs/>
          <w:sz w:val="24"/>
          <w:szCs w:val="24"/>
        </w:rPr>
        <w:t>достоинства. В дошколь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ном учреждении педагоги должны соз</w:t>
      </w:r>
      <w:r>
        <w:rPr>
          <w:rFonts w:ascii="Times New Roman" w:hAnsi="Times New Roman" w:cs="Times New Roman"/>
          <w:bCs/>
          <w:sz w:val="24"/>
          <w:szCs w:val="24"/>
        </w:rPr>
        <w:t>дать атмосферу принятия, в кото</w:t>
      </w:r>
      <w:r w:rsidRPr="00C66465">
        <w:rPr>
          <w:rFonts w:ascii="Times New Roman" w:hAnsi="Times New Roman" w:cs="Times New Roman"/>
          <w:bCs/>
          <w:sz w:val="24"/>
          <w:szCs w:val="24"/>
        </w:rPr>
        <w:t>рой каждый ребенок чувствует, что его ценят и принимают таким, какой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есть; могут выслушать его и понять.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обеспечения в группе эмоционального благополучия педагог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общаться с детьми доброжелательно, без обвинений и угроз;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внимательно выслушивать детей, п</w:t>
      </w:r>
      <w:r>
        <w:rPr>
          <w:rFonts w:ascii="Times New Roman" w:hAnsi="Times New Roman" w:cs="Times New Roman"/>
          <w:bCs/>
          <w:sz w:val="24"/>
          <w:szCs w:val="24"/>
        </w:rPr>
        <w:t>оказывать, что понимает их чувс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тва, помогать делиться своими переживаниями и мыслями;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помогать детям обнаружить конструктивные варианты поведения;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ситуации, в которых дети при помощи разных культурных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средств (игра, рисунок, движение и т. д.) могут выразить свое отношение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 личностно-значимым для них события</w:t>
      </w:r>
      <w:r>
        <w:rPr>
          <w:rFonts w:ascii="Times New Roman" w:hAnsi="Times New Roman" w:cs="Times New Roman"/>
          <w:bCs/>
          <w:sz w:val="24"/>
          <w:szCs w:val="24"/>
        </w:rPr>
        <w:t>м и явлениям, в том числе проис</w:t>
      </w:r>
      <w:r w:rsidRPr="00C66465">
        <w:rPr>
          <w:rFonts w:ascii="Times New Roman" w:hAnsi="Times New Roman" w:cs="Times New Roman"/>
          <w:bCs/>
          <w:sz w:val="24"/>
          <w:szCs w:val="24"/>
        </w:rPr>
        <w:t>ходящим в детском саду;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обеспечивать в течение дня чередование ситуаций, в которых 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играют вместе и могут при желании по</w:t>
      </w:r>
      <w:r>
        <w:rPr>
          <w:rFonts w:ascii="Times New Roman" w:hAnsi="Times New Roman" w:cs="Times New Roman"/>
          <w:bCs/>
          <w:sz w:val="24"/>
          <w:szCs w:val="24"/>
        </w:rPr>
        <w:t>быть в одиночестве или в неболь</w:t>
      </w:r>
      <w:r w:rsidRPr="00C66465">
        <w:rPr>
          <w:rFonts w:ascii="Times New Roman" w:hAnsi="Times New Roman" w:cs="Times New Roman"/>
          <w:bCs/>
          <w:sz w:val="24"/>
          <w:szCs w:val="24"/>
        </w:rPr>
        <w:t>шой группе детей.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для обеспечения эмоционального благополучия ребенка. Для обесп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66465">
        <w:rPr>
          <w:rFonts w:ascii="Times New Roman" w:hAnsi="Times New Roman" w:cs="Times New Roman"/>
          <w:bCs/>
          <w:sz w:val="24"/>
          <w:szCs w:val="24"/>
        </w:rPr>
        <w:t>чения эмоционального благополучия детей обстановка в детском саду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должна быть располагающей, почти до</w:t>
      </w:r>
      <w:r>
        <w:rPr>
          <w:rFonts w:ascii="Times New Roman" w:hAnsi="Times New Roman" w:cs="Times New Roman"/>
          <w:bCs/>
          <w:sz w:val="24"/>
          <w:szCs w:val="24"/>
        </w:rPr>
        <w:t>машней, в таком случае дети быс</w:t>
      </w:r>
      <w:r w:rsidRPr="00C66465">
        <w:rPr>
          <w:rFonts w:ascii="Times New Roman" w:hAnsi="Times New Roman" w:cs="Times New Roman"/>
          <w:bCs/>
          <w:sz w:val="24"/>
          <w:szCs w:val="24"/>
        </w:rPr>
        <w:t>тро осваиваются в ней, свободно выражают свои эмоции. Все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детского сада, предназначенные для детей, должны быть оборудованы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таким образом, чтобы ребенок чувствовал себя комфортно и свободно.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Комфортная среда — это среда, в которой ребенку уютно и уверенно, где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может себя занять интересным, любимым делом. Комфортность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дополняется ее </w:t>
      </w: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художественно-эстетиче</w:t>
      </w:r>
      <w:r>
        <w:rPr>
          <w:rFonts w:ascii="Times New Roman" w:hAnsi="Times New Roman" w:cs="Times New Roman"/>
          <w:bCs/>
          <w:sz w:val="24"/>
          <w:szCs w:val="24"/>
        </w:rPr>
        <w:t>ским оформлением, которое по</w:t>
      </w:r>
      <w:r w:rsidRPr="00C66465">
        <w:rPr>
          <w:rFonts w:ascii="Times New Roman" w:hAnsi="Times New Roman" w:cs="Times New Roman"/>
          <w:bCs/>
          <w:sz w:val="24"/>
          <w:szCs w:val="24"/>
        </w:rPr>
        <w:t>ложительно влияет на ребенка, вызывает эмоции, яркие и неповторимые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ощущения. Пребывание в такой среде способствует снятию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напряжения, зажатости, излишней тревоги, открывает перед ребенком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возможности выбора рода занятий, материалов, пространства.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Формирование доброжелательных,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внимательных 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Воспитание у детей доброжелательного и внимательного отношения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к людям возможно только в том случае, </w:t>
      </w:r>
      <w:r>
        <w:rPr>
          <w:rFonts w:ascii="Times New Roman" w:hAnsi="Times New Roman" w:cs="Times New Roman"/>
          <w:bCs/>
          <w:sz w:val="24"/>
          <w:szCs w:val="24"/>
        </w:rPr>
        <w:t>если педагог сам относится к де</w:t>
      </w:r>
      <w:r w:rsidRPr="00C66465">
        <w:rPr>
          <w:rFonts w:ascii="Times New Roman" w:hAnsi="Times New Roman" w:cs="Times New Roman"/>
          <w:bCs/>
          <w:sz w:val="24"/>
          <w:szCs w:val="24"/>
        </w:rPr>
        <w:t>тям доброжелательно и внимательно, помогает конструктивно разрешать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возникающие конфликты.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формирования у детей доброжелательного отношения к людям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педагогу следует: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устанавливать понятные для детей правила взаимодействия;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ситуации обсуждения правил, прояснения детьми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смысла;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поддерживать инициативу детей старшего дошкольного возраста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созданию новых норм и правил (когда </w:t>
      </w:r>
      <w:r>
        <w:rPr>
          <w:rFonts w:ascii="Times New Roman" w:hAnsi="Times New Roman" w:cs="Times New Roman"/>
          <w:bCs/>
          <w:sz w:val="24"/>
          <w:szCs w:val="24"/>
        </w:rPr>
        <w:t>дети совместно предлагают прави</w:t>
      </w:r>
      <w:r w:rsidRPr="00C66465">
        <w:rPr>
          <w:rFonts w:ascii="Times New Roman" w:hAnsi="Times New Roman" w:cs="Times New Roman"/>
          <w:bCs/>
          <w:sz w:val="24"/>
          <w:szCs w:val="24"/>
        </w:rPr>
        <w:t>ла для разрешения возникающих проблемных ситуаций).</w:t>
      </w:r>
    </w:p>
    <w:p w:rsidR="00FD65A4" w:rsidRPr="00CD2C6B" w:rsidRDefault="00FD65A4" w:rsidP="00FD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2C6B"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C6B">
        <w:rPr>
          <w:rFonts w:ascii="Times New Roman" w:hAnsi="Times New Roman" w:cs="Times New Roman"/>
          <w:bCs/>
          <w:sz w:val="28"/>
          <w:szCs w:val="28"/>
        </w:rPr>
        <w:t>самостоятельности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Развитие самостоятельности включае</w:t>
      </w:r>
      <w:r>
        <w:rPr>
          <w:rFonts w:ascii="Times New Roman" w:hAnsi="Times New Roman" w:cs="Times New Roman"/>
          <w:bCs/>
          <w:sz w:val="24"/>
          <w:szCs w:val="24"/>
        </w:rPr>
        <w:t>т две стороны: адаптивную (уме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ние понимать существующие социальные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нормы и действовать в соответс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твии с ними) и активную (готовность при</w:t>
      </w:r>
      <w:r>
        <w:rPr>
          <w:rFonts w:ascii="Times New Roman" w:hAnsi="Times New Roman" w:cs="Times New Roman"/>
          <w:bCs/>
          <w:sz w:val="24"/>
          <w:szCs w:val="24"/>
        </w:rPr>
        <w:t>нимать самостоятельные решения)</w:t>
      </w:r>
      <w:r w:rsidRPr="00C66465">
        <w:rPr>
          <w:rFonts w:ascii="Times New Roman" w:hAnsi="Times New Roman" w:cs="Times New Roman"/>
          <w:bCs/>
          <w:sz w:val="24"/>
          <w:szCs w:val="24"/>
        </w:rPr>
        <w:t>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ходе реализации Программы дошкольники получают позитивный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социальный опыт создания и воплощения собственных замыслов. 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должны чувствовать, что их попытки пробовать новое, в том числе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при планировании собственной жизни в течение дня, будут поддержаны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взрослыми. Это возможно в том случае, если образовательная ситуация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будет строиться с учетом детских инт</w:t>
      </w:r>
      <w:r>
        <w:rPr>
          <w:rFonts w:ascii="Times New Roman" w:hAnsi="Times New Roman" w:cs="Times New Roman"/>
          <w:bCs/>
          <w:sz w:val="24"/>
          <w:szCs w:val="24"/>
        </w:rPr>
        <w:t>ересов. Образовательная траекто</w:t>
      </w:r>
      <w:r w:rsidRPr="00C66465">
        <w:rPr>
          <w:rFonts w:ascii="Times New Roman" w:hAnsi="Times New Roman" w:cs="Times New Roman"/>
          <w:bCs/>
          <w:sz w:val="24"/>
          <w:szCs w:val="24"/>
        </w:rPr>
        <w:t>рия группы детей может меняться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учетом происходящих в жизни до</w:t>
      </w:r>
      <w:r w:rsidRPr="00C66465">
        <w:rPr>
          <w:rFonts w:ascii="Times New Roman" w:hAnsi="Times New Roman" w:cs="Times New Roman"/>
          <w:bCs/>
          <w:sz w:val="24"/>
          <w:szCs w:val="24"/>
        </w:rPr>
        <w:t>школьников событий.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Самостоятельность человека (ин</w:t>
      </w:r>
      <w:r>
        <w:rPr>
          <w:rFonts w:ascii="Times New Roman" w:hAnsi="Times New Roman" w:cs="Times New Roman"/>
          <w:bCs/>
          <w:sz w:val="24"/>
          <w:szCs w:val="24"/>
        </w:rPr>
        <w:t>ициативность, автономия, ответс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твенность) формируется именно в дошкольном возрасте, разумеется,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если взрослые создают для этого условия.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формирования детской само</w:t>
      </w:r>
      <w:r>
        <w:rPr>
          <w:rFonts w:ascii="Times New Roman" w:hAnsi="Times New Roman" w:cs="Times New Roman"/>
          <w:bCs/>
          <w:sz w:val="24"/>
          <w:szCs w:val="24"/>
        </w:rPr>
        <w:t>стоятельности педагог должен вы</w:t>
      </w:r>
      <w:r w:rsidRPr="00C66465">
        <w:rPr>
          <w:rFonts w:ascii="Times New Roman" w:hAnsi="Times New Roman" w:cs="Times New Roman"/>
          <w:bCs/>
          <w:sz w:val="24"/>
          <w:szCs w:val="24"/>
        </w:rPr>
        <w:t>страивать образовательную среду таким образом, чтобы дети могли: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учиться на собственном опыте, экспериментировать с различным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объектами, в том числе с растениями;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находиться в течение дня как в одно</w:t>
      </w:r>
      <w:r>
        <w:rPr>
          <w:rFonts w:ascii="Times New Roman" w:hAnsi="Times New Roman" w:cs="Times New Roman"/>
          <w:bCs/>
          <w:sz w:val="24"/>
          <w:szCs w:val="24"/>
        </w:rPr>
        <w:t>возрастных, так и в разновозрас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тных группах;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изменять или конструировать игровое пространство 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 возникающими игровыми ситуациями;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быть автономными в своих действиях и принятии доступных 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решений.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поддержания детской ин</w:t>
      </w:r>
      <w:r>
        <w:rPr>
          <w:rFonts w:ascii="Times New Roman" w:hAnsi="Times New Roman" w:cs="Times New Roman"/>
          <w:bCs/>
          <w:sz w:val="24"/>
          <w:szCs w:val="24"/>
        </w:rPr>
        <w:t>ициативы педагогам следует регу</w:t>
      </w:r>
      <w:r w:rsidRPr="00C66465">
        <w:rPr>
          <w:rFonts w:ascii="Times New Roman" w:hAnsi="Times New Roman" w:cs="Times New Roman"/>
          <w:bCs/>
          <w:sz w:val="24"/>
          <w:szCs w:val="24"/>
        </w:rPr>
        <w:t>лярно создавать ситуации, в которых дошкольники учатся: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при участии взрослого обсуждать важные события со сверстниками;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совершать выбор и обосновывать его (напри</w:t>
      </w:r>
      <w:r>
        <w:rPr>
          <w:rFonts w:ascii="Times New Roman" w:hAnsi="Times New Roman" w:cs="Times New Roman"/>
          <w:bCs/>
          <w:sz w:val="24"/>
          <w:szCs w:val="24"/>
        </w:rPr>
        <w:t>мер, детям можно пред</w:t>
      </w:r>
      <w:r w:rsidRPr="00C66465">
        <w:rPr>
          <w:rFonts w:ascii="Times New Roman" w:hAnsi="Times New Roman" w:cs="Times New Roman"/>
          <w:bCs/>
          <w:sz w:val="24"/>
          <w:szCs w:val="24"/>
        </w:rPr>
        <w:t>лагать специальные способы фиксации их выбора);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предъявлять и обосновывать сво</w:t>
      </w:r>
      <w:r>
        <w:rPr>
          <w:rFonts w:ascii="Times New Roman" w:hAnsi="Times New Roman" w:cs="Times New Roman"/>
          <w:bCs/>
          <w:sz w:val="24"/>
          <w:szCs w:val="24"/>
        </w:rPr>
        <w:t>ю инициативу (замыслы, предложе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и пр.);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планировать собственные действ</w:t>
      </w:r>
      <w:r>
        <w:rPr>
          <w:rFonts w:ascii="Times New Roman" w:hAnsi="Times New Roman" w:cs="Times New Roman"/>
          <w:bCs/>
          <w:sz w:val="24"/>
          <w:szCs w:val="24"/>
        </w:rPr>
        <w:t>ия индивидуально и в малой груп</w:t>
      </w:r>
      <w:r w:rsidRPr="00C66465">
        <w:rPr>
          <w:rFonts w:ascii="Times New Roman" w:hAnsi="Times New Roman" w:cs="Times New Roman"/>
          <w:bCs/>
          <w:sz w:val="24"/>
          <w:szCs w:val="24"/>
        </w:rPr>
        <w:t>пе, команде;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оценивать результаты своих действий индивидуально и в малой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группе, команде.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Важно, чтобы все утренники и пр</w:t>
      </w:r>
      <w:r>
        <w:rPr>
          <w:rFonts w:ascii="Times New Roman" w:hAnsi="Times New Roman" w:cs="Times New Roman"/>
          <w:bCs/>
          <w:sz w:val="24"/>
          <w:szCs w:val="24"/>
        </w:rPr>
        <w:t>аздники создавались с учетом де</w:t>
      </w:r>
      <w:r w:rsidRPr="00C66465">
        <w:rPr>
          <w:rFonts w:ascii="Times New Roman" w:hAnsi="Times New Roman" w:cs="Times New Roman"/>
          <w:bCs/>
          <w:sz w:val="24"/>
          <w:szCs w:val="24"/>
        </w:rPr>
        <w:t>тской инициативы и включали импровизации и презентации детских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произведений.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самостоятельности. Среда должна быть вариативной, состоять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из различных площадок (мастерских, и</w:t>
      </w:r>
      <w:r>
        <w:rPr>
          <w:rFonts w:ascii="Times New Roman" w:hAnsi="Times New Roman" w:cs="Times New Roman"/>
          <w:bCs/>
          <w:sz w:val="24"/>
          <w:szCs w:val="24"/>
        </w:rPr>
        <w:t>сследовательских площадок, худо</w:t>
      </w:r>
      <w:r w:rsidRPr="00C66465">
        <w:rPr>
          <w:rFonts w:ascii="Times New Roman" w:hAnsi="Times New Roman" w:cs="Times New Roman"/>
          <w:bCs/>
          <w:sz w:val="24"/>
          <w:szCs w:val="24"/>
        </w:rPr>
        <w:t>жественных студий, библиотечек, игровых, лабораторий и пр.), которые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дети могут выбирать по собственно</w:t>
      </w:r>
      <w:r>
        <w:rPr>
          <w:rFonts w:ascii="Times New Roman" w:hAnsi="Times New Roman" w:cs="Times New Roman"/>
          <w:bCs/>
          <w:sz w:val="24"/>
          <w:szCs w:val="24"/>
        </w:rPr>
        <w:t>му желанию. Предметно-пространс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твенная среда должна меняться в соответствии с интересами и проектами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 не реже, чем один раз в несколько недель.</w:t>
      </w:r>
    </w:p>
    <w:p w:rsidR="00FD65A4" w:rsidRPr="006B4B30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30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B30">
        <w:rPr>
          <w:rFonts w:ascii="Times New Roman" w:hAnsi="Times New Roman" w:cs="Times New Roman"/>
          <w:bCs/>
          <w:sz w:val="28"/>
          <w:szCs w:val="28"/>
        </w:rPr>
        <w:t>свободной игровой деятельности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Игра — одно из наиболее ценных новообразований дошкольного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</w:t>
      </w:r>
      <w:r w:rsidRPr="00C66465">
        <w:rPr>
          <w:rFonts w:ascii="Times New Roman" w:hAnsi="Times New Roman" w:cs="Times New Roman"/>
          <w:bCs/>
          <w:sz w:val="24"/>
          <w:szCs w:val="24"/>
        </w:rPr>
        <w:t>раста. Играя, ребенок свободно и с удовольствием осваивает мир во всей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его полноте — со стороны смыслов и норм, учась понимать правила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творчески преобразовывать их. Развитие свободной игровой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требует поддержки со стороны взрослого. При этом роль педагога в игре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может быть разной в зависимости от воз</w:t>
      </w:r>
      <w:r>
        <w:rPr>
          <w:rFonts w:ascii="Times New Roman" w:hAnsi="Times New Roman" w:cs="Times New Roman"/>
          <w:bCs/>
          <w:sz w:val="24"/>
          <w:szCs w:val="24"/>
        </w:rPr>
        <w:t>раста детей, уровня развития иг</w:t>
      </w:r>
      <w:r w:rsidRPr="00C66465">
        <w:rPr>
          <w:rFonts w:ascii="Times New Roman" w:hAnsi="Times New Roman" w:cs="Times New Roman"/>
          <w:bCs/>
          <w:sz w:val="24"/>
          <w:szCs w:val="24"/>
        </w:rPr>
        <w:t>ровой деятельности, характера ситуации и пр. Педагог может выступать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игре и в роли активного участника, и в роли внимательного наблюдателя.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развития игровой деятельности педагоги должны уметь: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в течение дня условия для свободной игры детей;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определять игровые ситуации, в которых детям нужна косвенная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помощь;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наблюдать за играющими детьми и понимать, какие именно события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дня отражаются в игре;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отличать детей с развитой игровой деятельностью от тех, у кого игра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развита слабо;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косвенно руководить игрой, если игра носит стереотипный характер(например, предлагать новые идеи или способы реализации детских идей).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Кроме того, педагоги должны знать детскую субкультуру: наиболее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типичные роли и игры детей, понимать их значимость.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Воспитатели должны устанавливать взаимосвязь между игрой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другими видами деятельности. Спонтанная игра является не столько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средством для организации обучения, сколь</w:t>
      </w:r>
      <w:r>
        <w:rPr>
          <w:rFonts w:ascii="Times New Roman" w:hAnsi="Times New Roman" w:cs="Times New Roman"/>
          <w:bCs/>
          <w:sz w:val="24"/>
          <w:szCs w:val="24"/>
        </w:rPr>
        <w:t>ко самоценной деятельнос</w:t>
      </w:r>
      <w:r w:rsidRPr="00C66465">
        <w:rPr>
          <w:rFonts w:ascii="Times New Roman" w:hAnsi="Times New Roman" w:cs="Times New Roman"/>
          <w:bCs/>
          <w:sz w:val="24"/>
          <w:szCs w:val="24"/>
        </w:rPr>
        <w:t>тью детей.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игровой деятельности. Игровая среда должна стимулировать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детскую активность и постоянно обновляться в соответствии с текущими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интересами и инициативой детей. Игровое оборудование должно быть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разнообразным и легко трансформир</w:t>
      </w:r>
      <w:r>
        <w:rPr>
          <w:rFonts w:ascii="Times New Roman" w:hAnsi="Times New Roman" w:cs="Times New Roman"/>
          <w:bCs/>
          <w:sz w:val="24"/>
          <w:szCs w:val="24"/>
        </w:rPr>
        <w:t>уемым. Дети должны иметь возмож</w:t>
      </w:r>
      <w:r w:rsidRPr="00C66465">
        <w:rPr>
          <w:rFonts w:ascii="Times New Roman" w:hAnsi="Times New Roman" w:cs="Times New Roman"/>
          <w:bCs/>
          <w:sz w:val="24"/>
          <w:szCs w:val="24"/>
        </w:rPr>
        <w:t>ность участвовать в создании и обновлении игровой среды. Возможность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внести свой вклад в ее усовершенствование должны иметь и родители.</w:t>
      </w:r>
    </w:p>
    <w:p w:rsidR="00FD65A4" w:rsidRPr="006B4B30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30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B30">
        <w:rPr>
          <w:rFonts w:ascii="Times New Roman" w:hAnsi="Times New Roman" w:cs="Times New Roman"/>
          <w:bCs/>
          <w:sz w:val="28"/>
          <w:szCs w:val="28"/>
        </w:rPr>
        <w:t>познавательной деятельности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Обучение наиболее эффективно т</w:t>
      </w:r>
      <w:r>
        <w:rPr>
          <w:rFonts w:ascii="Times New Roman" w:hAnsi="Times New Roman" w:cs="Times New Roman"/>
          <w:bCs/>
          <w:sz w:val="24"/>
          <w:szCs w:val="24"/>
        </w:rPr>
        <w:t>огда, когда ребенок занят значи</w:t>
      </w:r>
      <w:r w:rsidRPr="00C66465">
        <w:rPr>
          <w:rFonts w:ascii="Times New Roman" w:hAnsi="Times New Roman" w:cs="Times New Roman"/>
          <w:bCs/>
          <w:sz w:val="24"/>
          <w:szCs w:val="24"/>
        </w:rPr>
        <w:t>мым и интересным исследованием окружающего мира, в ходе которого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самостоятельно и при помощи взрослого совершает открытия. Педагог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должен создавать ситуации, в которы</w:t>
      </w:r>
      <w:r>
        <w:rPr>
          <w:rFonts w:ascii="Times New Roman" w:hAnsi="Times New Roman" w:cs="Times New Roman"/>
          <w:bCs/>
          <w:sz w:val="24"/>
          <w:szCs w:val="24"/>
        </w:rPr>
        <w:t>х может проявляться детская поз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навательная активность. Ситуации, </w:t>
      </w:r>
      <w:r>
        <w:rPr>
          <w:rFonts w:ascii="Times New Roman" w:hAnsi="Times New Roman" w:cs="Times New Roman"/>
          <w:bCs/>
          <w:sz w:val="24"/>
          <w:szCs w:val="24"/>
        </w:rPr>
        <w:t>которые могут стимулировать поз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навательное развитие (то есть требующие от детей развития восприятия,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мышления, воображения, памяти), возникают в повседневной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 постоянно: на прогулках, во вр</w:t>
      </w:r>
      <w:r>
        <w:rPr>
          <w:rFonts w:ascii="Times New Roman" w:hAnsi="Times New Roman" w:cs="Times New Roman"/>
          <w:bCs/>
          <w:sz w:val="24"/>
          <w:szCs w:val="24"/>
        </w:rPr>
        <w:t>емя еды, укладывания спать, оде</w:t>
      </w:r>
      <w:r w:rsidRPr="00C66465">
        <w:rPr>
          <w:rFonts w:ascii="Times New Roman" w:hAnsi="Times New Roman" w:cs="Times New Roman"/>
          <w:bCs/>
          <w:sz w:val="24"/>
          <w:szCs w:val="24"/>
        </w:rPr>
        <w:t>вания, подготовки к празднику и т. д.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Стимулировать детскую познавательную активность педагог может: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регулярно предлагая детям вопр</w:t>
      </w:r>
      <w:r>
        <w:rPr>
          <w:rFonts w:ascii="Times New Roman" w:hAnsi="Times New Roman" w:cs="Times New Roman"/>
          <w:bCs/>
          <w:sz w:val="24"/>
          <w:szCs w:val="24"/>
        </w:rPr>
        <w:t>осы, требующие не только воспро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изведения информации, но и мышления; регулярно предлагая детям открытые, творческие вопросы, в том</w:t>
      </w:r>
      <w:r w:rsidR="00CF0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числе — проблемно-противоречивые ситуации, на которые могут быть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даны разные ответы;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обеспечивая в ходе обсуждения атмосферу поддержки и принятия;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позволяя детям определиться с решением в ходе обсуждения той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или иной ситуации;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организуя обсуждения, в которых дети могут высказывать разные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точки зрения по одному и тому же воп</w:t>
      </w:r>
      <w:r>
        <w:rPr>
          <w:rFonts w:ascii="Times New Roman" w:hAnsi="Times New Roman" w:cs="Times New Roman"/>
          <w:bCs/>
          <w:sz w:val="24"/>
          <w:szCs w:val="24"/>
        </w:rPr>
        <w:t>росу, помогая увидеть несовпаде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ние точек зрения;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строя обсуждение с учетом высказываний детей, к</w:t>
      </w:r>
      <w:r>
        <w:rPr>
          <w:rFonts w:ascii="Times New Roman" w:hAnsi="Times New Roman" w:cs="Times New Roman"/>
          <w:bCs/>
          <w:sz w:val="24"/>
          <w:szCs w:val="24"/>
        </w:rPr>
        <w:t>оторые могут из</w:t>
      </w:r>
      <w:r w:rsidRPr="00C66465">
        <w:rPr>
          <w:rFonts w:ascii="Times New Roman" w:hAnsi="Times New Roman" w:cs="Times New Roman"/>
          <w:bCs/>
          <w:sz w:val="24"/>
          <w:szCs w:val="24"/>
        </w:rPr>
        <w:t>менить ход дискуссии;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помогая детям обнаружить ошибки в своих рассуждениях;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помогая организовать дискуссию;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предлагая дополнительные средства (дви</w:t>
      </w:r>
      <w:r>
        <w:rPr>
          <w:rFonts w:ascii="Times New Roman" w:hAnsi="Times New Roman" w:cs="Times New Roman"/>
          <w:bCs/>
          <w:sz w:val="24"/>
          <w:szCs w:val="24"/>
        </w:rPr>
        <w:t>гательные, образные, в т. ч. на</w:t>
      </w:r>
      <w:r w:rsidRPr="00C66465">
        <w:rPr>
          <w:rFonts w:ascii="Times New Roman" w:hAnsi="Times New Roman" w:cs="Times New Roman"/>
          <w:bCs/>
          <w:sz w:val="24"/>
          <w:szCs w:val="24"/>
        </w:rPr>
        <w:t>глядные модели и символы), в тех случаях, когда детям трудно решить задачу.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познавательной деятельности. Среда должна быть насыщенной,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предоставлять ребенку возможность дл</w:t>
      </w:r>
      <w:r>
        <w:rPr>
          <w:rFonts w:ascii="Times New Roman" w:hAnsi="Times New Roman" w:cs="Times New Roman"/>
          <w:bCs/>
          <w:sz w:val="24"/>
          <w:szCs w:val="24"/>
        </w:rPr>
        <w:t>я активного исследования и реше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ния задач, содержать современные </w:t>
      </w: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материалы (конструкторы, 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для формирования сенсорики, наборы для экспериментирования и пр.).</w:t>
      </w:r>
    </w:p>
    <w:p w:rsidR="00FD65A4" w:rsidRPr="00D51814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для физического развития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Физическое развитие очень важно для здоровья детей, потому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позволяет реализовать их врожденно</w:t>
      </w:r>
      <w:r>
        <w:rPr>
          <w:rFonts w:ascii="Times New Roman" w:hAnsi="Times New Roman" w:cs="Times New Roman"/>
          <w:bCs/>
          <w:sz w:val="24"/>
          <w:szCs w:val="24"/>
        </w:rPr>
        <w:t>е стремление к движению. Станов</w:t>
      </w:r>
      <w:r w:rsidRPr="00C66465">
        <w:rPr>
          <w:rFonts w:ascii="Times New Roman" w:hAnsi="Times New Roman" w:cs="Times New Roman"/>
          <w:bCs/>
          <w:sz w:val="24"/>
          <w:szCs w:val="24"/>
        </w:rPr>
        <w:t>ление детской идентичности, образа «Я» тесно связано с физическим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развитием ребенка, с его ловкостью, подвижностью, активностью.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того чтобы стимулировать физическое развитие детей, важно: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ежедневно предоставлять детям возможность активно двигаться;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обучать детей правилам безопасности;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доброжелательную атмосферу эмоционального принятия,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способствующую проявлениям активнос</w:t>
      </w:r>
      <w:r>
        <w:rPr>
          <w:rFonts w:ascii="Times New Roman" w:hAnsi="Times New Roman" w:cs="Times New Roman"/>
          <w:bCs/>
          <w:sz w:val="24"/>
          <w:szCs w:val="24"/>
        </w:rPr>
        <w:t>ти всех детей (в том числе и ме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нее активных) в двигательной сфере;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использовать различные методы о</w:t>
      </w:r>
      <w:r>
        <w:rPr>
          <w:rFonts w:ascii="Times New Roman" w:hAnsi="Times New Roman" w:cs="Times New Roman"/>
          <w:bCs/>
          <w:sz w:val="24"/>
          <w:szCs w:val="24"/>
        </w:rPr>
        <w:t>бучения, помогающие детям с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ным уровнем физического развития с удовольствием бегать, лазать, прыгать.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</w:t>
      </w:r>
      <w:r>
        <w:rPr>
          <w:rFonts w:ascii="Times New Roman" w:hAnsi="Times New Roman" w:cs="Times New Roman"/>
          <w:bCs/>
          <w:sz w:val="24"/>
          <w:szCs w:val="24"/>
        </w:rPr>
        <w:t>о-пространственной среды для фи</w:t>
      </w:r>
      <w:r w:rsidRPr="00C66465">
        <w:rPr>
          <w:rFonts w:ascii="Times New Roman" w:hAnsi="Times New Roman" w:cs="Times New Roman"/>
          <w:bCs/>
          <w:sz w:val="24"/>
          <w:szCs w:val="24"/>
        </w:rPr>
        <w:t>зического развития. Среда должна стимулировать физическую активность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детей, присущее им желание двигаться, познавать, побуждать к подвижным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играм. В ходе подвижных игр, в том числе спонтанных, дети должны иметь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возможность использовать игровое и спорт</w:t>
      </w:r>
      <w:r>
        <w:rPr>
          <w:rFonts w:ascii="Times New Roman" w:hAnsi="Times New Roman" w:cs="Times New Roman"/>
          <w:bCs/>
          <w:sz w:val="24"/>
          <w:szCs w:val="24"/>
        </w:rPr>
        <w:t>ивное оборудование. Игровая пло</w:t>
      </w:r>
      <w:r w:rsidRPr="00C66465">
        <w:rPr>
          <w:rFonts w:ascii="Times New Roman" w:hAnsi="Times New Roman" w:cs="Times New Roman"/>
          <w:bCs/>
          <w:sz w:val="24"/>
          <w:szCs w:val="24"/>
        </w:rPr>
        <w:t>щадка должна предоставлять условия для развития крупной моторики.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Игровое пространство (как на площадке, так и в помещениях) д</w:t>
      </w:r>
      <w:r>
        <w:rPr>
          <w:rFonts w:ascii="Times New Roman" w:hAnsi="Times New Roman" w:cs="Times New Roman"/>
          <w:bCs/>
          <w:sz w:val="24"/>
          <w:szCs w:val="24"/>
        </w:rPr>
        <w:t>олж</w:t>
      </w:r>
      <w:r w:rsidRPr="00C66465">
        <w:rPr>
          <w:rFonts w:ascii="Times New Roman" w:hAnsi="Times New Roman" w:cs="Times New Roman"/>
          <w:bCs/>
          <w:sz w:val="24"/>
          <w:szCs w:val="24"/>
        </w:rPr>
        <w:t>но быть трансформируемым (менятьс</w:t>
      </w:r>
      <w:r>
        <w:rPr>
          <w:rFonts w:ascii="Times New Roman" w:hAnsi="Times New Roman" w:cs="Times New Roman"/>
          <w:bCs/>
          <w:sz w:val="24"/>
          <w:szCs w:val="24"/>
        </w:rPr>
        <w:t>я в зависимости от игры и предо</w:t>
      </w:r>
      <w:r w:rsidRPr="00C66465">
        <w:rPr>
          <w:rFonts w:ascii="Times New Roman" w:hAnsi="Times New Roman" w:cs="Times New Roman"/>
          <w:bCs/>
          <w:sz w:val="24"/>
          <w:szCs w:val="24"/>
        </w:rPr>
        <w:t>ставлять достаточно места для двигательной активности).</w:t>
      </w:r>
    </w:p>
    <w:p w:rsidR="00FD65A4" w:rsidRPr="00D51814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детского сада с семьей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Основные цели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задачи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Важнейшим условием обеспечения целостного развития личности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 является развитие конструктивного взаимодействия с семьей.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Ведущая цель — создание необходимых условий для формирования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ответственных взаимоотношений с семьями воспитанников и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компетентности родителей (способности разрешать разные типы соц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66465">
        <w:rPr>
          <w:rFonts w:ascii="Times New Roman" w:hAnsi="Times New Roman" w:cs="Times New Roman"/>
          <w:bCs/>
          <w:sz w:val="24"/>
          <w:szCs w:val="24"/>
        </w:rPr>
        <w:t>альнo-педагогических ситуаций, связанн</w:t>
      </w:r>
      <w:r>
        <w:rPr>
          <w:rFonts w:ascii="Times New Roman" w:hAnsi="Times New Roman" w:cs="Times New Roman"/>
          <w:bCs/>
          <w:sz w:val="24"/>
          <w:szCs w:val="24"/>
        </w:rPr>
        <w:t>ых с воспитанием ребенка); обес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печение права родителей на уважение и понимание, на участие в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детского сада.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Родителям и воспитателям необходимо преодолеть субординацию,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монологизм в отношениях друг с другом,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отказаться от привычки критико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вать друг друга, научиться видеть друг в друге не средство решения своих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проблем, а полноправных партнеров, сотрудников.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Основные задачи взаимодействия детского сада с семьей: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изучение отношения педагогов и родителей к различным вопросам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воспитания, обучения, развития детей,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условий организации разнообраз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ной деятельности в детском саду и семье;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знакомство педагогов и родителей с лучшим опытом воспитания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детском саду и семье, а также с трудностями, возникающими в семейном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общественном воспитании дошкольников;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информирование друг друга об актуальных задачах воспитания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обучения детей и о возможностях детс</w:t>
      </w:r>
      <w:r>
        <w:rPr>
          <w:rFonts w:ascii="Times New Roman" w:hAnsi="Times New Roman" w:cs="Times New Roman"/>
          <w:bCs/>
          <w:sz w:val="24"/>
          <w:szCs w:val="24"/>
        </w:rPr>
        <w:t>кого сада и семьи в решении дан</w:t>
      </w:r>
      <w:r w:rsidRPr="00C66465">
        <w:rPr>
          <w:rFonts w:ascii="Times New Roman" w:hAnsi="Times New Roman" w:cs="Times New Roman"/>
          <w:bCs/>
          <w:sz w:val="24"/>
          <w:szCs w:val="24"/>
        </w:rPr>
        <w:t>ных задач;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создание в детском саду условий для разнообразного по содержанию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формам сотрудничества, способствующего развитию конструктивного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взаимодействия педагогов и родителей с детьми;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привлечение семей воспитанников </w:t>
      </w:r>
      <w:r>
        <w:rPr>
          <w:rFonts w:ascii="Times New Roman" w:hAnsi="Times New Roman" w:cs="Times New Roman"/>
          <w:bCs/>
          <w:sz w:val="24"/>
          <w:szCs w:val="24"/>
        </w:rPr>
        <w:t>к участию в совместных с педаго</w:t>
      </w:r>
      <w:r w:rsidRPr="00C66465">
        <w:rPr>
          <w:rFonts w:ascii="Times New Roman" w:hAnsi="Times New Roman" w:cs="Times New Roman"/>
          <w:bCs/>
          <w:sz w:val="24"/>
          <w:szCs w:val="24"/>
        </w:rPr>
        <w:t>гами мероприятиях, организуемых в районе (городе, области);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поощрение родителей за внимательное отношение к разнообразным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стремлениям и потребностям ребенка, создание необходимых условий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для их удовлетворения в семье.</w:t>
      </w:r>
    </w:p>
    <w:p w:rsidR="00FD65A4" w:rsidRPr="00AF52A9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2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и формы работы с семьей</w:t>
      </w:r>
    </w:p>
    <w:p w:rsidR="00FD65A4" w:rsidRPr="00AF52A9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2A9">
        <w:rPr>
          <w:rFonts w:ascii="Times New Roman" w:hAnsi="Times New Roman" w:cs="Times New Roman"/>
          <w:bCs/>
          <w:sz w:val="28"/>
          <w:szCs w:val="28"/>
        </w:rPr>
        <w:t>Взаимопознание и взаимоинформирование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Успешное взаимодействие возможно лишь в том случае, если детский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сад знаком с воспитательными возможностями семьи ребенка, а семья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имеет представление о дошкольном учреждении, которому доверяет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воспитание ребенка. Это позволяет оказывать друг другу необходимую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поддержку в развитии ребенка, привлекать имеющиеся педагогические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ресурсы для решения общих задач воспитания.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Прекрасную возможность для обоюдного познания воспитательного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потенциала дают: специально организуемая социально-педагогическая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диагностика с использованием бесед, анкетир</w:t>
      </w:r>
      <w:r>
        <w:rPr>
          <w:rFonts w:ascii="Times New Roman" w:hAnsi="Times New Roman" w:cs="Times New Roman"/>
          <w:bCs/>
          <w:sz w:val="24"/>
          <w:szCs w:val="24"/>
        </w:rPr>
        <w:t>ования, сочинений; посе</w:t>
      </w:r>
      <w:r w:rsidRPr="00C66465">
        <w:rPr>
          <w:rFonts w:ascii="Times New Roman" w:hAnsi="Times New Roman" w:cs="Times New Roman"/>
          <w:bCs/>
          <w:sz w:val="24"/>
          <w:szCs w:val="24"/>
        </w:rPr>
        <w:t>щение педагогами семей воспитанников; организация дней открытых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дверей в детском саду; разнообраз</w:t>
      </w:r>
      <w:r>
        <w:rPr>
          <w:rFonts w:ascii="Times New Roman" w:hAnsi="Times New Roman" w:cs="Times New Roman"/>
          <w:bCs/>
          <w:sz w:val="24"/>
          <w:szCs w:val="24"/>
        </w:rPr>
        <w:t>ные собрания-встречи, ориентиро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ванные на знакомство с достижениями и трудностями воспитывающих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 сторон.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Целью первых собраний-встреч является разностороннее знакомство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педагогов с семьями и семей воспитанников между собой, знакомство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семей с педагогами. Для снятия барье</w:t>
      </w:r>
      <w:r>
        <w:rPr>
          <w:rFonts w:ascii="Times New Roman" w:hAnsi="Times New Roman" w:cs="Times New Roman"/>
          <w:bCs/>
          <w:sz w:val="24"/>
          <w:szCs w:val="24"/>
        </w:rPr>
        <w:t>ров общения желательно использо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вать специальные методы, вызывающие у родителей позитивные эмоции,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ориентированные на развитие доверительных отношений с педагогами</w:t>
      </w:r>
      <w:r w:rsidR="0089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(«Выбери дистанцию», «Ассоциативны</w:t>
      </w:r>
      <w:r>
        <w:rPr>
          <w:rFonts w:ascii="Times New Roman" w:hAnsi="Times New Roman" w:cs="Times New Roman"/>
          <w:bCs/>
          <w:sz w:val="24"/>
          <w:szCs w:val="24"/>
        </w:rPr>
        <w:t>й ряд», «Язык фотографий», «Раз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говор без умолку» и др.). Такие собран</w:t>
      </w:r>
      <w:r>
        <w:rPr>
          <w:rFonts w:ascii="Times New Roman" w:hAnsi="Times New Roman" w:cs="Times New Roman"/>
          <w:bCs/>
          <w:sz w:val="24"/>
          <w:szCs w:val="24"/>
        </w:rPr>
        <w:t>ия целесообразно проводить регу</w:t>
      </w:r>
      <w:r w:rsidRPr="00C66465">
        <w:rPr>
          <w:rFonts w:ascii="Times New Roman" w:hAnsi="Times New Roman" w:cs="Times New Roman"/>
          <w:bCs/>
          <w:sz w:val="24"/>
          <w:szCs w:val="24"/>
        </w:rPr>
        <w:t>лярно в течение года, решая на каждой встрече свои задачи.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Необходимо, чтобы воспитывающие взрослые постоянно сообщали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друг другу о разнообразных фактах из </w:t>
      </w:r>
      <w:r>
        <w:rPr>
          <w:rFonts w:ascii="Times New Roman" w:hAnsi="Times New Roman" w:cs="Times New Roman"/>
          <w:bCs/>
          <w:sz w:val="24"/>
          <w:szCs w:val="24"/>
        </w:rPr>
        <w:t>жизни детей в детском саду и се</w:t>
      </w:r>
      <w:r w:rsidRPr="00C66465">
        <w:rPr>
          <w:rFonts w:ascii="Times New Roman" w:hAnsi="Times New Roman" w:cs="Times New Roman"/>
          <w:bCs/>
          <w:sz w:val="24"/>
          <w:szCs w:val="24"/>
        </w:rPr>
        <w:t>мье, о состоянии каждого ребенка (его с</w:t>
      </w:r>
      <w:r>
        <w:rPr>
          <w:rFonts w:ascii="Times New Roman" w:hAnsi="Times New Roman" w:cs="Times New Roman"/>
          <w:bCs/>
          <w:sz w:val="24"/>
          <w:szCs w:val="24"/>
        </w:rPr>
        <w:t>амочувствии, настроении), о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витии детско-взрослых (в том числе детско-родительских) отношений.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Такое информирование происходит при непосредственном общении</w:t>
      </w:r>
      <w:r w:rsidR="0089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(в ходе бесед, консультаций, на собра</w:t>
      </w:r>
      <w:r>
        <w:rPr>
          <w:rFonts w:ascii="Times New Roman" w:hAnsi="Times New Roman" w:cs="Times New Roman"/>
          <w:bCs/>
          <w:sz w:val="24"/>
          <w:szCs w:val="24"/>
        </w:rPr>
        <w:t>ниях, конференциях) либо опосре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дованно, при получении информации из различных источников: стендов,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газет, журналов (рукописных, электро</w:t>
      </w:r>
      <w:r>
        <w:rPr>
          <w:rFonts w:ascii="Times New Roman" w:hAnsi="Times New Roman" w:cs="Times New Roman"/>
          <w:bCs/>
          <w:sz w:val="24"/>
          <w:szCs w:val="24"/>
        </w:rPr>
        <w:t>нных), семейных календарей,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FD65A4" w:rsidRPr="00D51814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Непрерывное образование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воспитывающих взрослых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современном быстро меняющемс</w:t>
      </w:r>
      <w:r>
        <w:rPr>
          <w:rFonts w:ascii="Times New Roman" w:hAnsi="Times New Roman" w:cs="Times New Roman"/>
          <w:bCs/>
          <w:sz w:val="24"/>
          <w:szCs w:val="24"/>
        </w:rPr>
        <w:t>я мире родители и педагоги долж</w:t>
      </w:r>
      <w:r w:rsidRPr="00C66465">
        <w:rPr>
          <w:rFonts w:ascii="Times New Roman" w:hAnsi="Times New Roman" w:cs="Times New Roman"/>
          <w:bCs/>
          <w:sz w:val="24"/>
          <w:szCs w:val="24"/>
        </w:rPr>
        <w:t>ны непрерывно повышать свое образование.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Под образованием родителей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еждународным сообществом понима</w:t>
      </w:r>
      <w:r w:rsidRPr="00C66465">
        <w:rPr>
          <w:rFonts w:ascii="Times New Roman" w:hAnsi="Times New Roman" w:cs="Times New Roman"/>
          <w:bCs/>
          <w:sz w:val="24"/>
          <w:szCs w:val="24"/>
        </w:rPr>
        <w:t>ется обогащение знаний, установок и умений, необходимых для ухода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детьми и их воспитания, гармониза</w:t>
      </w:r>
      <w:r>
        <w:rPr>
          <w:rFonts w:ascii="Times New Roman" w:hAnsi="Times New Roman" w:cs="Times New Roman"/>
          <w:bCs/>
          <w:sz w:val="24"/>
          <w:szCs w:val="24"/>
        </w:rPr>
        <w:t>ции семейных отношений; выполне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родительских ролей в семье и обще</w:t>
      </w:r>
      <w:r>
        <w:rPr>
          <w:rFonts w:ascii="Times New Roman" w:hAnsi="Times New Roman" w:cs="Times New Roman"/>
          <w:bCs/>
          <w:sz w:val="24"/>
          <w:szCs w:val="24"/>
        </w:rPr>
        <w:t>стве. При этом образование роди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телей важно строить не на императивном принципе, диктующем, как надо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воспитывать детей, а на принципе личностной центрированности.</w:t>
      </w:r>
    </w:p>
    <w:p w:rsidR="00FD65A4" w:rsidRPr="00C66465" w:rsidRDefault="00FD65A4" w:rsidP="0094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Функцию просвещения родителей выполняет не только детский сад,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но и его партнеры, в том числе организации, объединяющие родительскую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общественность. Все более востребованными становятся правовое, гражданское, художественно-эстетическое, наци</w:t>
      </w:r>
      <w:r>
        <w:rPr>
          <w:rFonts w:ascii="Times New Roman" w:hAnsi="Times New Roman" w:cs="Times New Roman"/>
          <w:bCs/>
          <w:sz w:val="24"/>
          <w:szCs w:val="24"/>
        </w:rPr>
        <w:t>онально-патриотическое, меди</w:t>
      </w:r>
      <w:r w:rsidRPr="00C66465">
        <w:rPr>
          <w:rFonts w:ascii="Times New Roman" w:hAnsi="Times New Roman" w:cs="Times New Roman"/>
          <w:bCs/>
          <w:sz w:val="24"/>
          <w:szCs w:val="24"/>
        </w:rPr>
        <w:t>цинское просвещение. Сохраняет свою актуальность научное просвещение,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ориентированное на ознакомление в</w:t>
      </w:r>
      <w:r>
        <w:rPr>
          <w:rFonts w:ascii="Times New Roman" w:hAnsi="Times New Roman" w:cs="Times New Roman"/>
          <w:bCs/>
          <w:sz w:val="24"/>
          <w:szCs w:val="24"/>
        </w:rPr>
        <w:t>оспитывающих взрослых с достиже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ниями науки и передовым опытом в области воспитания дошкольников.</w:t>
      </w:r>
    </w:p>
    <w:p w:rsidR="00FD65A4" w:rsidRPr="00C66465" w:rsidRDefault="00FD65A4" w:rsidP="0094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Какие бы культурно-просветитель</w:t>
      </w:r>
      <w:r>
        <w:rPr>
          <w:rFonts w:ascii="Times New Roman" w:hAnsi="Times New Roman" w:cs="Times New Roman"/>
          <w:bCs/>
          <w:sz w:val="24"/>
          <w:szCs w:val="24"/>
        </w:rPr>
        <w:t>ские программы ни выбрали взрос</w:t>
      </w:r>
      <w:r w:rsidRPr="00C66465">
        <w:rPr>
          <w:rFonts w:ascii="Times New Roman" w:hAnsi="Times New Roman" w:cs="Times New Roman"/>
          <w:bCs/>
          <w:sz w:val="24"/>
          <w:szCs w:val="24"/>
        </w:rPr>
        <w:t>лые, важно, чтобы просвещение орие</w:t>
      </w:r>
      <w:r>
        <w:rPr>
          <w:rFonts w:ascii="Times New Roman" w:hAnsi="Times New Roman" w:cs="Times New Roman"/>
          <w:bCs/>
          <w:sz w:val="24"/>
          <w:szCs w:val="24"/>
        </w:rPr>
        <w:t>нтировало родителей и специалис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тов на саморазвитие и самосовершенствование.</w:t>
      </w:r>
    </w:p>
    <w:p w:rsidR="00FD65A4" w:rsidRPr="00C66465" w:rsidRDefault="00FD65A4" w:rsidP="0094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Основными формами просвещения могут выступать: конференции(в том числе и онлайн-конференции), родительские собрания (общие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детсадовские, районные, городские, об</w:t>
      </w:r>
      <w:r>
        <w:rPr>
          <w:rFonts w:ascii="Times New Roman" w:hAnsi="Times New Roman" w:cs="Times New Roman"/>
          <w:bCs/>
          <w:sz w:val="24"/>
          <w:szCs w:val="24"/>
        </w:rPr>
        <w:t>ластные), родительские и педаго</w:t>
      </w:r>
      <w:r w:rsidRPr="00C66465">
        <w:rPr>
          <w:rFonts w:ascii="Times New Roman" w:hAnsi="Times New Roman" w:cs="Times New Roman"/>
          <w:bCs/>
          <w:sz w:val="24"/>
          <w:szCs w:val="24"/>
        </w:rPr>
        <w:t>гические чтения.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Важно предоставлять родителям право выбора форм и содержания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взаимодействия с партнерами, обе</w:t>
      </w:r>
      <w:r>
        <w:rPr>
          <w:rFonts w:ascii="Times New Roman" w:hAnsi="Times New Roman" w:cs="Times New Roman"/>
          <w:bCs/>
          <w:sz w:val="24"/>
          <w:szCs w:val="24"/>
        </w:rPr>
        <w:t>спечивающими их образование (со</w:t>
      </w:r>
      <w:r w:rsidRPr="00C66465">
        <w:rPr>
          <w:rFonts w:ascii="Times New Roman" w:hAnsi="Times New Roman" w:cs="Times New Roman"/>
          <w:bCs/>
          <w:sz w:val="24"/>
          <w:szCs w:val="24"/>
        </w:rPr>
        <w:t>циальным педагогом, психологом, с</w:t>
      </w:r>
      <w:r>
        <w:rPr>
          <w:rFonts w:ascii="Times New Roman" w:hAnsi="Times New Roman" w:cs="Times New Roman"/>
          <w:bCs/>
          <w:sz w:val="24"/>
          <w:szCs w:val="24"/>
        </w:rPr>
        <w:t>таршим воспитателем, группой 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дителей и пр.), привлекать к участию в планировании и формировании</w:t>
      </w:r>
      <w:r w:rsidR="00946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содержания образовательных программ «родительской школы».</w:t>
      </w:r>
    </w:p>
    <w:p w:rsidR="00FD65A4" w:rsidRPr="00C66465" w:rsidRDefault="00FD65A4" w:rsidP="0094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Программы родительского образо</w:t>
      </w:r>
      <w:r>
        <w:rPr>
          <w:rFonts w:ascii="Times New Roman" w:hAnsi="Times New Roman" w:cs="Times New Roman"/>
          <w:bCs/>
          <w:sz w:val="24"/>
          <w:szCs w:val="24"/>
        </w:rPr>
        <w:t>вания важно разрабатывать и реа</w:t>
      </w:r>
      <w:r w:rsidRPr="00C66465">
        <w:rPr>
          <w:rFonts w:ascii="Times New Roman" w:hAnsi="Times New Roman" w:cs="Times New Roman"/>
          <w:bCs/>
          <w:sz w:val="24"/>
          <w:szCs w:val="24"/>
        </w:rPr>
        <w:t>лизовывать исходя из следующих принципов: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целенаправленности — ориентации на цели и приоритетные 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образования родителей;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адресности — учета образовательных потребностей родителей;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доступности — учета возможнос</w:t>
      </w:r>
      <w:r>
        <w:rPr>
          <w:rFonts w:ascii="Times New Roman" w:hAnsi="Times New Roman" w:cs="Times New Roman"/>
          <w:bCs/>
          <w:sz w:val="24"/>
          <w:szCs w:val="24"/>
        </w:rPr>
        <w:t>тей родителей освоить предусмот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ренный программой учебный материал;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индивидуализации — преобразо</w:t>
      </w:r>
      <w:r>
        <w:rPr>
          <w:rFonts w:ascii="Times New Roman" w:hAnsi="Times New Roman" w:cs="Times New Roman"/>
          <w:bCs/>
          <w:sz w:val="24"/>
          <w:szCs w:val="24"/>
        </w:rPr>
        <w:t>вания содержания, методов обуче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и темпов освоения программы в зависимости от реального уровня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знаний и умений родителей;</w:t>
      </w:r>
    </w:p>
    <w:p w:rsidR="00FD65A4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участия заинтересованных сторон </w:t>
      </w:r>
      <w:r>
        <w:rPr>
          <w:rFonts w:ascii="Times New Roman" w:hAnsi="Times New Roman" w:cs="Times New Roman"/>
          <w:bCs/>
          <w:sz w:val="24"/>
          <w:szCs w:val="24"/>
        </w:rPr>
        <w:t>(педагогов и родителей) в иници</w:t>
      </w:r>
      <w:r w:rsidRPr="00C66465">
        <w:rPr>
          <w:rFonts w:ascii="Times New Roman" w:hAnsi="Times New Roman" w:cs="Times New Roman"/>
          <w:bCs/>
          <w:sz w:val="24"/>
          <w:szCs w:val="24"/>
        </w:rPr>
        <w:t>ировании, обсуждении и принятии решений, касающихся содержания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образовательных программ и его корректировки.</w:t>
      </w:r>
    </w:p>
    <w:p w:rsidR="00074408" w:rsidRPr="002964B4" w:rsidRDefault="00074408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160" w:rsidRPr="002964B4" w:rsidRDefault="001E0160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4B4">
        <w:rPr>
          <w:rFonts w:ascii="Times New Roman" w:hAnsi="Times New Roman" w:cs="Times New Roman"/>
          <w:b/>
          <w:sz w:val="28"/>
          <w:szCs w:val="28"/>
        </w:rPr>
        <w:t>Взаимодействие педагогического коллектива с семьями воспитанников</w:t>
      </w:r>
    </w:p>
    <w:p w:rsidR="002964B4" w:rsidRPr="002964B4" w:rsidRDefault="002964B4" w:rsidP="001E0160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DFE" w:rsidRPr="002964B4" w:rsidRDefault="006B2DFE" w:rsidP="002964B4">
      <w:pPr>
        <w:rPr>
          <w:rFonts w:ascii="Times New Roman" w:hAnsi="Times New Roman" w:cs="Times New Roman"/>
          <w:b/>
          <w:sz w:val="28"/>
          <w:szCs w:val="28"/>
        </w:rPr>
      </w:pPr>
      <w:r w:rsidRPr="002964B4">
        <w:rPr>
          <w:rFonts w:ascii="Times New Roman" w:hAnsi="Times New Roman" w:cs="Times New Roman"/>
          <w:b/>
          <w:sz w:val="28"/>
          <w:szCs w:val="28"/>
        </w:rPr>
        <w:t>Изучение воспитательных возможностей д/с и семьи</w:t>
      </w:r>
    </w:p>
    <w:p w:rsidR="006B2DFE" w:rsidRPr="002964B4" w:rsidRDefault="006B2DFE" w:rsidP="002964B4">
      <w:pPr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социально-педагогическая диагностика</w:t>
      </w:r>
    </w:p>
    <w:p w:rsidR="006B2DFE" w:rsidRPr="002964B4" w:rsidRDefault="006B2DFE" w:rsidP="002964B4">
      <w:pPr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анкетирование родителей по вопросам адаптации ребёнка к ДОУ</w:t>
      </w:r>
    </w:p>
    <w:p w:rsidR="006B2DFE" w:rsidRPr="002964B4" w:rsidRDefault="006B2DFE" w:rsidP="002964B4">
      <w:pPr>
        <w:rPr>
          <w:rFonts w:ascii="Times New Roman" w:hAnsi="Times New Roman" w:cs="Times New Roman"/>
          <w:b/>
          <w:sz w:val="28"/>
          <w:szCs w:val="28"/>
        </w:rPr>
      </w:pPr>
      <w:r w:rsidRPr="002964B4">
        <w:rPr>
          <w:rFonts w:ascii="Times New Roman" w:hAnsi="Times New Roman" w:cs="Times New Roman"/>
          <w:b/>
          <w:sz w:val="28"/>
          <w:szCs w:val="28"/>
        </w:rPr>
        <w:t>Информационное просвещение родителей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4B4">
        <w:rPr>
          <w:rFonts w:ascii="Times New Roman" w:hAnsi="Times New Roman" w:cs="Times New Roman"/>
          <w:sz w:val="28"/>
          <w:szCs w:val="28"/>
        </w:rPr>
        <w:t xml:space="preserve">информация в уголок здоровья:                                                                       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sz w:val="28"/>
          <w:szCs w:val="28"/>
        </w:rPr>
        <w:t xml:space="preserve"> </w:t>
      </w:r>
      <w:r w:rsidR="002964B4" w:rsidRPr="002964B4">
        <w:rPr>
          <w:rFonts w:ascii="Times New Roman" w:hAnsi="Times New Roman" w:cs="Times New Roman"/>
          <w:i/>
          <w:sz w:val="28"/>
          <w:szCs w:val="28"/>
        </w:rPr>
        <w:t>«</w:t>
      </w:r>
      <w:r w:rsidRPr="002964B4">
        <w:rPr>
          <w:rFonts w:ascii="Times New Roman" w:hAnsi="Times New Roman" w:cs="Times New Roman"/>
          <w:i/>
          <w:sz w:val="28"/>
          <w:szCs w:val="28"/>
        </w:rPr>
        <w:t>Подвижные игры – залог здоровья  малышей»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«</w:t>
      </w:r>
      <w:r w:rsidR="006B2DFE" w:rsidRPr="002964B4">
        <w:rPr>
          <w:rFonts w:ascii="Times New Roman" w:hAnsi="Times New Roman" w:cs="Times New Roman"/>
          <w:i/>
          <w:sz w:val="28"/>
          <w:szCs w:val="28"/>
        </w:rPr>
        <w:t>Здоровье всему голова! Лук от семи недуг»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«</w:t>
      </w:r>
      <w:r w:rsidR="006B2DFE" w:rsidRPr="002964B4">
        <w:rPr>
          <w:rFonts w:ascii="Times New Roman" w:hAnsi="Times New Roman" w:cs="Times New Roman"/>
          <w:i/>
          <w:sz w:val="28"/>
          <w:szCs w:val="28"/>
        </w:rPr>
        <w:t>Закаливание – тропинка к здоровью»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«</w:t>
      </w:r>
      <w:r w:rsidR="006B2DFE" w:rsidRPr="002964B4">
        <w:rPr>
          <w:rFonts w:ascii="Times New Roman" w:hAnsi="Times New Roman" w:cs="Times New Roman"/>
          <w:i/>
          <w:sz w:val="28"/>
          <w:szCs w:val="28"/>
        </w:rPr>
        <w:t>Организация питания детей в семье»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4B4">
        <w:rPr>
          <w:rFonts w:ascii="Times New Roman" w:hAnsi="Times New Roman" w:cs="Times New Roman"/>
          <w:sz w:val="28"/>
          <w:szCs w:val="28"/>
        </w:rPr>
        <w:t>папки – передвижки</w:t>
      </w:r>
      <w:r w:rsidR="006B2DFE" w:rsidRPr="002964B4">
        <w:rPr>
          <w:rFonts w:ascii="Times New Roman" w:hAnsi="Times New Roman" w:cs="Times New Roman"/>
          <w:sz w:val="28"/>
          <w:szCs w:val="28"/>
        </w:rPr>
        <w:t>: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 xml:space="preserve"> «А</w:t>
      </w:r>
      <w:r w:rsidR="006B2DFE" w:rsidRPr="002964B4">
        <w:rPr>
          <w:rFonts w:ascii="Times New Roman" w:hAnsi="Times New Roman" w:cs="Times New Roman"/>
          <w:i/>
          <w:sz w:val="28"/>
          <w:szCs w:val="28"/>
        </w:rPr>
        <w:t>даптация ребёнка к детскому саду»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B2DFE" w:rsidRPr="002964B4">
        <w:rPr>
          <w:rFonts w:ascii="Times New Roman" w:hAnsi="Times New Roman" w:cs="Times New Roman"/>
          <w:i/>
          <w:sz w:val="28"/>
          <w:szCs w:val="28"/>
        </w:rPr>
        <w:t>Осень золотая»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B2DFE" w:rsidRPr="002964B4">
        <w:rPr>
          <w:rFonts w:ascii="Times New Roman" w:hAnsi="Times New Roman" w:cs="Times New Roman"/>
          <w:i/>
          <w:sz w:val="28"/>
          <w:szCs w:val="28"/>
        </w:rPr>
        <w:t>Режим дня в детском саду и дома»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B2DFE" w:rsidRPr="002964B4">
        <w:rPr>
          <w:rFonts w:ascii="Times New Roman" w:hAnsi="Times New Roman" w:cs="Times New Roman"/>
          <w:i/>
          <w:sz w:val="28"/>
          <w:szCs w:val="28"/>
        </w:rPr>
        <w:t>Зимушка – зима»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B2DFE" w:rsidRPr="002964B4">
        <w:rPr>
          <w:rFonts w:ascii="Times New Roman" w:hAnsi="Times New Roman" w:cs="Times New Roman"/>
          <w:i/>
          <w:sz w:val="28"/>
          <w:szCs w:val="28"/>
        </w:rPr>
        <w:t>Патриотическое воспитание»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 xml:space="preserve">  «</w:t>
      </w:r>
      <w:r w:rsidR="006B2DFE" w:rsidRPr="002964B4">
        <w:rPr>
          <w:rFonts w:ascii="Times New Roman" w:hAnsi="Times New Roman" w:cs="Times New Roman"/>
          <w:i/>
          <w:sz w:val="28"/>
          <w:szCs w:val="28"/>
        </w:rPr>
        <w:t>Весна»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6B2DFE" w:rsidRPr="002964B4">
        <w:rPr>
          <w:rFonts w:ascii="Times New Roman" w:hAnsi="Times New Roman" w:cs="Times New Roman"/>
          <w:i/>
          <w:sz w:val="28"/>
          <w:szCs w:val="28"/>
        </w:rPr>
        <w:t>Как одевать ребёнка дома и на улице»</w:t>
      </w:r>
    </w:p>
    <w:p w:rsidR="002964B4" w:rsidRPr="002964B4" w:rsidRDefault="002964B4" w:rsidP="00296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4B4">
        <w:rPr>
          <w:rFonts w:ascii="Times New Roman" w:hAnsi="Times New Roman" w:cs="Times New Roman"/>
          <w:sz w:val="28"/>
          <w:szCs w:val="28"/>
        </w:rPr>
        <w:t>Фото-стенд</w:t>
      </w:r>
    </w:p>
    <w:p w:rsidR="002964B4" w:rsidRPr="002964B4" w:rsidRDefault="002964B4" w:rsidP="002964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«Мы растём»</w:t>
      </w:r>
    </w:p>
    <w:p w:rsidR="002964B4" w:rsidRPr="002964B4" w:rsidRDefault="002964B4" w:rsidP="002964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«В здоровом теле – здоровый дух»</w:t>
      </w:r>
    </w:p>
    <w:p w:rsidR="002964B4" w:rsidRPr="002964B4" w:rsidRDefault="002964B4" w:rsidP="002964B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«Посмотрите – мы подросли!»</w:t>
      </w:r>
    </w:p>
    <w:p w:rsidR="002964B4" w:rsidRPr="002964B4" w:rsidRDefault="002964B4" w:rsidP="006B2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64B4">
        <w:rPr>
          <w:rFonts w:ascii="Times New Roman" w:hAnsi="Times New Roman" w:cs="Times New Roman"/>
          <w:b/>
          <w:sz w:val="28"/>
          <w:szCs w:val="28"/>
        </w:rPr>
        <w:t>Совместная деятельность педагогов и родителей с детьми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развлечение « Кто в домике живёт?»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утренник « Новогодняя сказка»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проектно-исследовательская деятельность «Весёлый огород»</w:t>
      </w:r>
    </w:p>
    <w:p w:rsidR="002964B4" w:rsidRPr="002964B4" w:rsidRDefault="006B2DFE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проектная деятельность по формир</w:t>
      </w:r>
      <w:r w:rsidR="002964B4" w:rsidRPr="002964B4">
        <w:rPr>
          <w:rFonts w:ascii="Times New Roman" w:hAnsi="Times New Roman" w:cs="Times New Roman"/>
          <w:i/>
          <w:sz w:val="28"/>
          <w:szCs w:val="28"/>
        </w:rPr>
        <w:t>ованию ЗОЖ «Мы здоровые ребята»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 xml:space="preserve"> родительское собрание №1 « Адапт</w:t>
      </w:r>
      <w:r w:rsidR="002964B4" w:rsidRPr="002964B4">
        <w:rPr>
          <w:rFonts w:ascii="Times New Roman" w:hAnsi="Times New Roman" w:cs="Times New Roman"/>
          <w:i/>
          <w:sz w:val="28"/>
          <w:szCs w:val="28"/>
        </w:rPr>
        <w:t xml:space="preserve">ация детей раннего возраста к </w:t>
      </w:r>
      <w:r w:rsidRPr="002964B4">
        <w:rPr>
          <w:rFonts w:ascii="Times New Roman" w:hAnsi="Times New Roman" w:cs="Times New Roman"/>
          <w:i/>
          <w:sz w:val="28"/>
          <w:szCs w:val="28"/>
        </w:rPr>
        <w:t xml:space="preserve"> условиям ДОУ»</w:t>
      </w:r>
    </w:p>
    <w:p w:rsidR="006B2DFE" w:rsidRPr="002964B4" w:rsidRDefault="002964B4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DFE" w:rsidRPr="002964B4">
        <w:rPr>
          <w:rFonts w:ascii="Times New Roman" w:hAnsi="Times New Roman" w:cs="Times New Roman"/>
          <w:i/>
          <w:sz w:val="28"/>
          <w:szCs w:val="28"/>
        </w:rPr>
        <w:t>родительское собрание №2 «Сохранение и укрепление здоровья младших     школьников»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родительское собрание №3 «Наши дети повзрослели»</w:t>
      </w:r>
      <w:r w:rsidRPr="002964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64B4">
        <w:rPr>
          <w:rFonts w:ascii="Times New Roman" w:hAnsi="Times New Roman" w:cs="Times New Roman"/>
          <w:b/>
          <w:sz w:val="28"/>
          <w:szCs w:val="28"/>
        </w:rPr>
        <w:t>Участие в конкурсах детей и родителей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выставка поделок «Щедрая осень»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выставка поделок « Украсим дружно ёлочку»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выставка поделок « Наш весенний вернисаж»</w:t>
      </w:r>
    </w:p>
    <w:p w:rsidR="006B2DFE" w:rsidRPr="002964B4" w:rsidRDefault="006B2DFE" w:rsidP="006B2D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964B4">
        <w:rPr>
          <w:rFonts w:ascii="Times New Roman" w:hAnsi="Times New Roman" w:cs="Times New Roman"/>
          <w:i/>
          <w:sz w:val="28"/>
          <w:szCs w:val="28"/>
        </w:rPr>
        <w:t>выставка поделок «Мой земной поклон тебе солдат»</w:t>
      </w:r>
    </w:p>
    <w:p w:rsidR="001E0160" w:rsidRDefault="001E0160" w:rsidP="001E01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0160" w:rsidRPr="00600136" w:rsidRDefault="001E0160" w:rsidP="001E0160">
      <w:pPr>
        <w:rPr>
          <w:rFonts w:ascii="Times New Roman" w:hAnsi="Times New Roman"/>
          <w:i/>
          <w:sz w:val="28"/>
          <w:szCs w:val="28"/>
        </w:rPr>
      </w:pPr>
    </w:p>
    <w:p w:rsidR="004C2D46" w:rsidRPr="00370B83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70B83">
        <w:rPr>
          <w:rFonts w:ascii="Times New Roman" w:hAnsi="Times New Roman" w:cs="Times New Roman"/>
          <w:b/>
          <w:bCs/>
          <w:sz w:val="36"/>
          <w:szCs w:val="36"/>
        </w:rPr>
        <w:t>Приложение</w:t>
      </w:r>
    </w:p>
    <w:p w:rsidR="00370B83" w:rsidRPr="007A44CA" w:rsidRDefault="00370B83" w:rsidP="0037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СОБЫТИЙ, 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18F9">
        <w:rPr>
          <w:rFonts w:ascii="Times New Roman" w:hAnsi="Times New Roman" w:cs="Times New Roman"/>
          <w:bCs/>
          <w:sz w:val="28"/>
          <w:szCs w:val="28"/>
        </w:rPr>
        <w:t>ПРАЗДНИКОВ,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B18F9">
        <w:rPr>
          <w:rFonts w:ascii="Times New Roman" w:hAnsi="Times New Roman" w:cs="Times New Roman"/>
          <w:bCs/>
          <w:sz w:val="28"/>
          <w:szCs w:val="28"/>
        </w:rPr>
        <w:t>МЕРОПРИЯТИЙ</w:t>
      </w:r>
    </w:p>
    <w:p w:rsidR="00370B83" w:rsidRPr="007A44CA" w:rsidRDefault="00370B83" w:rsidP="0037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СПИСОК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</w:p>
    <w:p w:rsidR="00370B83" w:rsidRPr="007A44CA" w:rsidRDefault="00370B83" w:rsidP="0037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 xml:space="preserve">МУЗЫКАЛЬНЫЙ 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18F9">
        <w:rPr>
          <w:rFonts w:ascii="Times New Roman" w:hAnsi="Times New Roman" w:cs="Times New Roman"/>
          <w:bCs/>
          <w:sz w:val="28"/>
          <w:szCs w:val="28"/>
        </w:rPr>
        <w:t>РЕПЕРТУАР</w:t>
      </w:r>
    </w:p>
    <w:p w:rsidR="00370B83" w:rsidRPr="007A44CA" w:rsidRDefault="00370B83" w:rsidP="0037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ОСНОВНЫХ 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18F9">
        <w:rPr>
          <w:rFonts w:ascii="Times New Roman" w:hAnsi="Times New Roman" w:cs="Times New Roman"/>
          <w:bCs/>
          <w:sz w:val="28"/>
          <w:szCs w:val="28"/>
        </w:rPr>
        <w:t>ДВИЖЕНИЙ,</w:t>
      </w:r>
      <w:r w:rsidR="00370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ПОДВИЖНЫХ 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18F9">
        <w:rPr>
          <w:rFonts w:ascii="Times New Roman" w:hAnsi="Times New Roman" w:cs="Times New Roman"/>
          <w:bCs/>
          <w:sz w:val="28"/>
          <w:szCs w:val="28"/>
        </w:rPr>
        <w:t>ИГР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18F9">
        <w:rPr>
          <w:rFonts w:ascii="Times New Roman" w:hAnsi="Times New Roman" w:cs="Times New Roman"/>
          <w:bCs/>
          <w:sz w:val="28"/>
          <w:szCs w:val="28"/>
        </w:rPr>
        <w:t>УПРАЖНЕНИЙ</w:t>
      </w:r>
    </w:p>
    <w:p w:rsidR="002C2985" w:rsidRPr="007A44CA" w:rsidRDefault="002C2985" w:rsidP="002C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2C2985" w:rsidRPr="004B18F9" w:rsidRDefault="009D24AD" w:rsidP="002C2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КОМПЛЕКСНОЕ </w:t>
      </w:r>
      <w:r w:rsidR="002C2985" w:rsidRPr="004B18F9">
        <w:rPr>
          <w:rFonts w:ascii="Times New Roman" w:hAnsi="Times New Roman" w:cs="Times New Roman"/>
          <w:bCs/>
          <w:sz w:val="28"/>
          <w:szCs w:val="28"/>
        </w:rPr>
        <w:t>ПЕР</w:t>
      </w:r>
      <w:r w:rsidR="002C2985">
        <w:rPr>
          <w:rFonts w:ascii="Times New Roman" w:hAnsi="Times New Roman" w:cs="Times New Roman"/>
          <w:bCs/>
          <w:sz w:val="28"/>
          <w:szCs w:val="28"/>
        </w:rPr>
        <w:t>СПЕКТИВНОЕ ПЛАНИРОВАНИЕ</w:t>
      </w:r>
    </w:p>
    <w:p w:rsidR="00370B83" w:rsidRDefault="00370B83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0B83" w:rsidRDefault="00370B83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0005" w:rsidRDefault="00FF0005" w:rsidP="006D5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5D22" w:rsidRPr="007A44CA" w:rsidRDefault="006D5D22" w:rsidP="006D5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6D5D22" w:rsidRPr="007A44CA" w:rsidRDefault="006D5D22" w:rsidP="006D5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4CA">
        <w:rPr>
          <w:rFonts w:ascii="Times New Roman" w:hAnsi="Times New Roman" w:cs="Times New Roman"/>
          <w:bCs/>
          <w:sz w:val="28"/>
          <w:szCs w:val="28"/>
        </w:rPr>
        <w:t>Примерный 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4CA">
        <w:rPr>
          <w:rFonts w:ascii="Times New Roman" w:hAnsi="Times New Roman" w:cs="Times New Roman"/>
          <w:bCs/>
          <w:sz w:val="28"/>
          <w:szCs w:val="28"/>
        </w:rPr>
        <w:t>событий, праздников, мероприятий</w:t>
      </w:r>
    </w:p>
    <w:p w:rsidR="006D5D22" w:rsidRPr="008C402E" w:rsidRDefault="006D5D22" w:rsidP="006D5D22">
      <w:pPr>
        <w:pStyle w:val="a3"/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17" w:name="bookmark324"/>
      <w:r w:rsidRPr="008C402E"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>Первая группа раннего возраста</w:t>
      </w:r>
    </w:p>
    <w:p w:rsidR="006D5D22" w:rsidRPr="008C402E" w:rsidRDefault="006D5D22" w:rsidP="006D5D22">
      <w:pPr>
        <w:pStyle w:val="a3"/>
      </w:pPr>
      <w:r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>(от 1,5</w:t>
      </w:r>
      <w:r w:rsidRPr="008C402E"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 xml:space="preserve"> до 2 лет)</w:t>
      </w:r>
      <w:bookmarkEnd w:id="17"/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Праздник. </w:t>
      </w:r>
      <w:r>
        <w:rPr>
          <w:rStyle w:val="20"/>
          <w:color w:val="000000"/>
        </w:rPr>
        <w:t>Новогодний утренник «Елка».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Рассказы с музыкальными иллюстрациями. </w:t>
      </w:r>
      <w:r>
        <w:rPr>
          <w:rStyle w:val="20"/>
          <w:color w:val="000000"/>
        </w:rPr>
        <w:t>«В лесу», муз. Е. Тили- чеевой; «Праздник», «Музыкальные инструменты», муз. Г. Фрида; «Воро</w:t>
      </w:r>
      <w:r>
        <w:rPr>
          <w:rStyle w:val="20"/>
          <w:color w:val="000000"/>
        </w:rPr>
        <w:softHyphen/>
        <w:t>нята», муз. М. Раухвергера.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Игры с пением. </w:t>
      </w:r>
      <w:r>
        <w:rPr>
          <w:rStyle w:val="20"/>
          <w:color w:val="000000"/>
        </w:rPr>
        <w:t>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 В. Агафонникова и К. Козыревой, сл. И. Михайловой; «Мы уме</w:t>
      </w:r>
      <w:r>
        <w:rPr>
          <w:rStyle w:val="20"/>
          <w:color w:val="000000"/>
        </w:rPr>
        <w:softHyphen/>
        <w:t>ем», «Прятки», муз. Т. Ломовой; «Разноцветные флажки», рус. нар. мелодия.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Развлечения. </w:t>
      </w:r>
      <w:r>
        <w:rPr>
          <w:rStyle w:val="20"/>
          <w:color w:val="000000"/>
        </w:rPr>
        <w:t>«В гости к кукле Кате», «В гости к игрушкам», «На лужайке», «Зимние забавы», «День рождения у куклы Маши», «Кто в домике живет?», «В зоопарке», «В цирке», «В гостях у елки» (по замыслу педагогов).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Театрализованные развлечения. </w:t>
      </w:r>
      <w:r>
        <w:rPr>
          <w:rStyle w:val="20"/>
          <w:color w:val="000000"/>
        </w:rPr>
        <w:t>Инсценирование рус. нар. сказок («Репка»,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ее помощники», А. Колобова; «Игрушки», А. Барто).</w:t>
      </w:r>
    </w:p>
    <w:p w:rsidR="006D5D22" w:rsidRDefault="006D5D22" w:rsidP="006D5D22">
      <w:pPr>
        <w:pStyle w:val="21"/>
        <w:shd w:val="clear" w:color="auto" w:fill="auto"/>
        <w:spacing w:after="375" w:line="259" w:lineRule="exact"/>
        <w:ind w:firstLine="440"/>
        <w:jc w:val="both"/>
      </w:pPr>
      <w:r>
        <w:rPr>
          <w:rStyle w:val="22"/>
          <w:color w:val="000000"/>
        </w:rPr>
        <w:t xml:space="preserve">Забавы. </w:t>
      </w:r>
      <w:r>
        <w:rPr>
          <w:rStyle w:val="20"/>
          <w:color w:val="000000"/>
        </w:rPr>
        <w:t>Народные и заводные игрушки, фокус «Бабочки», обыгрыва</w:t>
      </w:r>
      <w:r>
        <w:rPr>
          <w:rStyle w:val="20"/>
          <w:color w:val="000000"/>
        </w:rPr>
        <w:softHyphen/>
        <w:t>ние рус. нар. потешек, сюрпризные моменты: «Чудесный мешочек», «Вол</w:t>
      </w:r>
      <w:r>
        <w:rPr>
          <w:rStyle w:val="20"/>
          <w:color w:val="000000"/>
        </w:rPr>
        <w:softHyphen/>
        <w:t>шебный сундучок», «Кто к нам пришел?», «Волшебные шары» (мыльные пузыри).</w:t>
      </w:r>
    </w:p>
    <w:p w:rsidR="00FF0005" w:rsidRDefault="00FF0005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D22" w:rsidRPr="00F06F1B" w:rsidRDefault="006D5D22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6D5D22" w:rsidRPr="00F06F1B" w:rsidRDefault="006D5D22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F1B">
        <w:rPr>
          <w:rFonts w:ascii="Times New Roman" w:hAnsi="Times New Roman" w:cs="Times New Roman"/>
          <w:bCs/>
          <w:sz w:val="28"/>
          <w:szCs w:val="28"/>
        </w:rPr>
        <w:t>Примерный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F1B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6D5D22" w:rsidRPr="008C402E" w:rsidRDefault="006D5D22" w:rsidP="006D5D22">
      <w:pPr>
        <w:pStyle w:val="a3"/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C402E"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>Первая группа раннего возраста</w:t>
      </w:r>
    </w:p>
    <w:p w:rsidR="006D5D22" w:rsidRPr="008C402E" w:rsidRDefault="006D5D22" w:rsidP="006D5D22">
      <w:pPr>
        <w:pStyle w:val="a3"/>
      </w:pPr>
      <w:r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>(от 1,5</w:t>
      </w:r>
      <w:r w:rsidRPr="008C402E"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 xml:space="preserve"> до 2 лет)</w:t>
      </w:r>
    </w:p>
    <w:p w:rsidR="006D5D22" w:rsidRPr="008C402E" w:rsidRDefault="006D5D22" w:rsidP="006D5D22">
      <w:pPr>
        <w:pStyle w:val="81"/>
        <w:keepNext/>
        <w:keepLines/>
        <w:shd w:val="clear" w:color="auto" w:fill="auto"/>
        <w:spacing w:before="0" w:after="143" w:line="240" w:lineRule="exact"/>
        <w:ind w:left="1180"/>
        <w:rPr>
          <w:rFonts w:ascii="Times New Roman" w:hAnsi="Times New Roman" w:cs="Times New Roman"/>
          <w:sz w:val="24"/>
          <w:szCs w:val="24"/>
        </w:rPr>
      </w:pPr>
      <w:bookmarkStart w:id="18" w:name="bookmark332"/>
      <w:r w:rsidRPr="008C402E">
        <w:rPr>
          <w:rStyle w:val="80"/>
          <w:rFonts w:ascii="Times New Roman" w:hAnsi="Times New Roman" w:cs="Times New Roman"/>
          <w:b/>
          <w:bCs/>
          <w:color w:val="000000"/>
          <w:sz w:val="24"/>
          <w:szCs w:val="24"/>
        </w:rPr>
        <w:t>Русский фольклор</w:t>
      </w:r>
      <w:bookmarkEnd w:id="18"/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Русские народные песенки, потешки. </w:t>
      </w:r>
      <w:r>
        <w:rPr>
          <w:rStyle w:val="20"/>
          <w:color w:val="000000"/>
        </w:rPr>
        <w:t>«Ладушки, ладушки!..», «Пе</w:t>
      </w:r>
      <w:r>
        <w:rPr>
          <w:rStyle w:val="20"/>
          <w:color w:val="000000"/>
        </w:rPr>
        <w:softHyphen/>
        <w:t>тушок, петушок...», «Большие ноги...», «Водичка, водичка...», «Баю-бай, баю-бай...», «Киска, киска, киска, брысь!..», «Как у нашего кота...», «Пошел кот под мосток...».</w:t>
      </w:r>
    </w:p>
    <w:p w:rsidR="006D5D22" w:rsidRDefault="006D5D22" w:rsidP="006D5D22">
      <w:pPr>
        <w:pStyle w:val="21"/>
        <w:shd w:val="clear" w:color="auto" w:fill="auto"/>
        <w:spacing w:after="240" w:line="259" w:lineRule="exact"/>
        <w:ind w:firstLine="440"/>
        <w:jc w:val="both"/>
      </w:pPr>
      <w:r>
        <w:rPr>
          <w:rStyle w:val="22"/>
          <w:color w:val="000000"/>
        </w:rPr>
        <w:t xml:space="preserve">Русские народные сказки. </w:t>
      </w:r>
      <w:r>
        <w:rPr>
          <w:rStyle w:val="20"/>
          <w:color w:val="000000"/>
        </w:rPr>
        <w:t>«Курочка Ряба», «Колобок», «Репка» (обр. К. Ушинского); «Как коза избушку построила» (обр. М. Булатова).</w:t>
      </w:r>
    </w:p>
    <w:p w:rsidR="006D5D22" w:rsidRPr="008C402E" w:rsidRDefault="006D5D22" w:rsidP="006D5D22">
      <w:pPr>
        <w:pStyle w:val="81"/>
        <w:keepNext/>
        <w:keepLines/>
        <w:shd w:val="clear" w:color="auto" w:fill="auto"/>
        <w:spacing w:before="0" w:line="259" w:lineRule="exact"/>
        <w:ind w:left="1180"/>
        <w:rPr>
          <w:rFonts w:ascii="Times New Roman" w:hAnsi="Times New Roman" w:cs="Times New Roman"/>
          <w:sz w:val="24"/>
          <w:szCs w:val="24"/>
        </w:rPr>
      </w:pPr>
      <w:bookmarkStart w:id="19" w:name="bookmark333"/>
      <w:r w:rsidRPr="008C402E">
        <w:rPr>
          <w:rStyle w:val="80"/>
          <w:rFonts w:ascii="Times New Roman" w:hAnsi="Times New Roman" w:cs="Times New Roman"/>
          <w:b/>
          <w:bCs/>
          <w:color w:val="000000"/>
          <w:sz w:val="24"/>
          <w:szCs w:val="24"/>
        </w:rPr>
        <w:t>Произведения поэтов и писателей России</w:t>
      </w:r>
      <w:bookmarkEnd w:id="19"/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Поэзия. </w:t>
      </w:r>
      <w:r>
        <w:rPr>
          <w:rStyle w:val="20"/>
          <w:color w:val="000000"/>
        </w:rPr>
        <w:t>З. Александрова. «Прятки»; А. Барто. «Бычок», «Мячик», «Слон» (из цикла «Игрушки»); В. Берестов. «Курица с цыплятами»; В. Жуковский. «Птичка»; Г. Лагздынь. «Зайка, зайка, попляши!»; С. Маршак. «Слон», «Тигре</w:t>
      </w:r>
      <w:r>
        <w:rPr>
          <w:rStyle w:val="20"/>
          <w:color w:val="000000"/>
        </w:rPr>
        <w:softHyphen/>
        <w:t>нок», «Совята» (из цикла «Детки в клетке»); И. Токмакова. «Баиньки».</w:t>
      </w:r>
    </w:p>
    <w:p w:rsidR="006D5D22" w:rsidRDefault="006D5D22" w:rsidP="006D5D22">
      <w:pPr>
        <w:pStyle w:val="21"/>
        <w:shd w:val="clear" w:color="auto" w:fill="auto"/>
        <w:spacing w:after="375" w:line="259" w:lineRule="exact"/>
        <w:ind w:firstLine="440"/>
        <w:jc w:val="both"/>
      </w:pPr>
      <w:r>
        <w:rPr>
          <w:rStyle w:val="22"/>
          <w:color w:val="000000"/>
        </w:rPr>
        <w:t xml:space="preserve">Проза. </w:t>
      </w:r>
      <w:r>
        <w:rPr>
          <w:rStyle w:val="20"/>
          <w:color w:val="000000"/>
        </w:rPr>
        <w:t>Т. Александрова. «Хрюшка и Чушка» (в сокр.); Л. Пантелеев. «Как поросенок говорить научился»; В. Сутеев. «Цыпленок и утенок»; Е. Чарушин. «Курочка» (из цикла «Большие и маленькие»); К. Чуковский. «Цыпленок».</w:t>
      </w:r>
    </w:p>
    <w:p w:rsidR="006D5D22" w:rsidRDefault="006D5D22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D22" w:rsidRPr="00822FD9" w:rsidRDefault="006D5D22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6D5D22" w:rsidRPr="00822FD9" w:rsidRDefault="006D5D22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D9">
        <w:rPr>
          <w:rFonts w:ascii="Times New Roman" w:hAnsi="Times New Roman" w:cs="Times New Roman"/>
          <w:bCs/>
          <w:sz w:val="28"/>
          <w:szCs w:val="28"/>
        </w:rPr>
        <w:t>Примерный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FD9">
        <w:rPr>
          <w:rFonts w:ascii="Times New Roman" w:hAnsi="Times New Roman" w:cs="Times New Roman"/>
          <w:bCs/>
          <w:sz w:val="28"/>
          <w:szCs w:val="28"/>
        </w:rPr>
        <w:t>музыкальный репертуар</w:t>
      </w:r>
    </w:p>
    <w:p w:rsidR="006D5D22" w:rsidRPr="008C402E" w:rsidRDefault="006D5D22" w:rsidP="006D5D22">
      <w:pPr>
        <w:pStyle w:val="a3"/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C402E"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>Первая группа раннего возраста</w:t>
      </w:r>
    </w:p>
    <w:p w:rsidR="006D5D22" w:rsidRPr="008C402E" w:rsidRDefault="006D5D22" w:rsidP="006D5D22">
      <w:pPr>
        <w:pStyle w:val="a3"/>
      </w:pPr>
      <w:r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>(от 1,5</w:t>
      </w:r>
      <w:r w:rsidRPr="008C402E"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 xml:space="preserve"> до 2 лет)</w:t>
      </w:r>
    </w:p>
    <w:p w:rsidR="006D5D22" w:rsidRDefault="006D5D22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Слушание. </w:t>
      </w:r>
      <w:r>
        <w:rPr>
          <w:rStyle w:val="20"/>
          <w:color w:val="000000"/>
        </w:rPr>
        <w:t>«Лошадка», муз. Е. Тиличеевой, сл. Н. Френкель; «Курочки и цыплята», муз. Е. Тиличеевой; «Вальс собачек», муз. А. Артоболевской; Вторая венгерская рапсодия Ф. Листа (фрагмент); «Три подружки», муз. Д. Кабалев</w:t>
      </w:r>
      <w:r>
        <w:rPr>
          <w:rStyle w:val="20"/>
          <w:color w:val="000000"/>
        </w:rPr>
        <w:softHyphen/>
        <w:t>ского; «Весело — грустно», муз. Л. Бетховена; «Марш», муз. С. Прокофьева; «Спортивный марш», муз. И. Дунаевского; «Наша Таня», «Уронили мишку», «Идет бычок», муз. Э. Елисеевой-Шмидт, стихи А. Барто; «Материнские ласки», «Жалоба», «Грустная песенка», «Вальс», муз. А. Гречанинова.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Пение и подпевание. </w:t>
      </w:r>
      <w:r>
        <w:rPr>
          <w:rStyle w:val="20"/>
          <w:color w:val="000000"/>
        </w:rPr>
        <w:t>«Водичка», муз. Е. Тиличеевой, сл. А. Шибиц- кой; «Колыбельная», муз. М. Красева, сл. М. Чарной; «Машенька-Маша», рус. нар. мелодия, обр. В. Герчик, сл. М. Невельштейн; «Воробей», рус. нар. мелодия; «Гули», «Баю-бай», «Едет паровоз», «Лиса», «Петушок», «Соро</w:t>
      </w:r>
      <w:r>
        <w:rPr>
          <w:rStyle w:val="20"/>
          <w:color w:val="000000"/>
        </w:rPr>
        <w:softHyphen/>
        <w:t>ка», муз. С. Железнова.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Образные упражнения. </w:t>
      </w:r>
      <w:r>
        <w:rPr>
          <w:rStyle w:val="20"/>
          <w:color w:val="000000"/>
        </w:rPr>
        <w:t>«Медведь», «Зайка», муз. Е. Тиличеевой; «Идет мишка», муз. В. Ребикова; «Скачет зайка», рус. нар. мелодия, обр. Ан. Александрова; «Лошадка», муз. Е. Тиличеевой; «Зайчики и лисичка», муз. Б. Финоровского, сл. В. Антоновой; «Птичка летает», «Птичка клю</w:t>
      </w:r>
      <w:r>
        <w:rPr>
          <w:rStyle w:val="20"/>
          <w:color w:val="000000"/>
        </w:rPr>
        <w:softHyphen/>
        <w:t>ет», муз. Г. Фрида; «Цыплята и курочка», муз. А. Филиппенко.</w:t>
      </w:r>
    </w:p>
    <w:p w:rsidR="006D5D22" w:rsidRDefault="006D5D22" w:rsidP="006D5D22">
      <w:pPr>
        <w:pStyle w:val="21"/>
        <w:shd w:val="clear" w:color="auto" w:fill="auto"/>
        <w:spacing w:after="375" w:line="259" w:lineRule="exact"/>
        <w:ind w:firstLine="440"/>
        <w:jc w:val="both"/>
      </w:pPr>
      <w:r>
        <w:rPr>
          <w:rStyle w:val="22"/>
          <w:color w:val="000000"/>
        </w:rPr>
        <w:t xml:space="preserve">Музыкально-ритмические движения. </w:t>
      </w:r>
      <w:r>
        <w:rPr>
          <w:rStyle w:val="20"/>
          <w:color w:val="000000"/>
        </w:rPr>
        <w:t>«Марш и бег», муз. Р. Руста</w:t>
      </w:r>
      <w:r>
        <w:rPr>
          <w:rStyle w:val="20"/>
          <w:color w:val="000000"/>
        </w:rPr>
        <w:softHyphen/>
        <w:t>мова; «Да, да, да!», муз. Е. Тиличеевой, сл. Ю. Островского; «Юрочка», белорус. пляска, обр. Ан. Александрова; «Постучим палочками», рус. нар. мелодия; «Бубен», рус. нар. мелодия, обр. М. Раухвергера; «Барабан», муз. Г. Фрида; «Петрушки», муз. Р. Рустамова, сл. Ю. Островского; «Миш</w:t>
      </w:r>
      <w:r>
        <w:rPr>
          <w:rStyle w:val="20"/>
          <w:color w:val="000000"/>
        </w:rPr>
        <w:softHyphen/>
        <w:t>ка», муз. Е. Тиличеевой, сл. Н. Френкель; «Зайка», рус. нар. мелодия, обр. Ан. Александрова, сл. Т. Бабаджан; «Догонялки», муз. Н. Александровой, сл. Т. Бабаджан, И. Плакиды; пляска «Вот как хорошо», муз. Т. Попатенко, сл. О. Высотской; «Вот как пляшем», белорус. нар. мелодия, обр. Р. Руста</w:t>
      </w:r>
      <w:r>
        <w:rPr>
          <w:rStyle w:val="20"/>
          <w:color w:val="000000"/>
        </w:rPr>
        <w:softHyphen/>
        <w:t>мова; «Солнышко сияет», сл. и муз. М. Чарной.</w:t>
      </w: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D22" w:rsidRPr="00822FD9" w:rsidRDefault="006D5D22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6D5D22" w:rsidRPr="00380FA1" w:rsidRDefault="006D5D22" w:rsidP="006D5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FA1">
        <w:rPr>
          <w:rFonts w:ascii="Times New Roman" w:hAnsi="Times New Roman" w:cs="Times New Roman"/>
          <w:bCs/>
          <w:sz w:val="28"/>
          <w:szCs w:val="28"/>
        </w:rPr>
        <w:t>Примерный 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FA1">
        <w:rPr>
          <w:rFonts w:ascii="Times New Roman" w:hAnsi="Times New Roman" w:cs="Times New Roman"/>
          <w:bCs/>
          <w:sz w:val="28"/>
          <w:szCs w:val="28"/>
        </w:rPr>
        <w:t>основных движений,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FA1">
        <w:rPr>
          <w:rFonts w:ascii="Times New Roman" w:hAnsi="Times New Roman" w:cs="Times New Roman"/>
          <w:bCs/>
          <w:sz w:val="28"/>
          <w:szCs w:val="28"/>
        </w:rPr>
        <w:t>подвижных игр и упражнений</w:t>
      </w:r>
    </w:p>
    <w:p w:rsidR="00FF0005" w:rsidRPr="008C402E" w:rsidRDefault="00FF0005" w:rsidP="00FF0005">
      <w:pPr>
        <w:pStyle w:val="a3"/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8C402E"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>Первая группа раннего возраста</w:t>
      </w:r>
    </w:p>
    <w:p w:rsidR="00FF0005" w:rsidRPr="008C402E" w:rsidRDefault="00FF0005" w:rsidP="00FF0005">
      <w:pPr>
        <w:pStyle w:val="a3"/>
      </w:pPr>
      <w:r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>(от 1,5</w:t>
      </w:r>
      <w:r w:rsidRPr="008C402E">
        <w:rPr>
          <w:rStyle w:val="72"/>
          <w:rFonts w:ascii="Times New Roman" w:hAnsi="Times New Roman" w:cs="Times New Roman"/>
          <w:bCs w:val="0"/>
          <w:color w:val="000000"/>
          <w:sz w:val="24"/>
          <w:szCs w:val="24"/>
        </w:rPr>
        <w:t xml:space="preserve"> до 2 лет)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Ходьба и упражнения в равновесии. </w:t>
      </w:r>
      <w:r>
        <w:rPr>
          <w:rStyle w:val="20"/>
          <w:color w:val="000000"/>
        </w:rPr>
        <w:t>Ходьба стайкой, ходьба по до</w:t>
      </w:r>
      <w:r>
        <w:rPr>
          <w:rStyle w:val="20"/>
          <w:color w:val="000000"/>
        </w:rPr>
        <w:softHyphen/>
        <w:t>ске (ширина 20 см, длина 1,5-2 м), приподнятой одним концом от пола на 15-20 см. Подъем на опрокинутый вверх дном ящик (50 х 50 х 15 см) и спуск с него. Перешагивание через веревку или палку, приподнятую от пола на 12-18 см.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Ползание, лазанье. </w:t>
      </w:r>
      <w:r>
        <w:rPr>
          <w:rStyle w:val="20"/>
          <w:color w:val="000000"/>
        </w:rPr>
        <w:t>Перелезание через бревно (диаметр 15-20 см), подлезание под веревку, поднятую на высоту 35-40 см, пролезание в об</w:t>
      </w:r>
      <w:r>
        <w:rPr>
          <w:rStyle w:val="20"/>
          <w:color w:val="000000"/>
        </w:rPr>
        <w:softHyphen/>
        <w:t>руч (диаметр 45 см). Лазанье по лесенке-стремянке вверх и вниз (высота 1,5 м).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Катание, бросание. </w:t>
      </w:r>
      <w:r>
        <w:rPr>
          <w:rStyle w:val="20"/>
          <w:color w:val="000000"/>
        </w:rPr>
        <w:t>Катание мяча (диаметр 20-25 см) в паре с взрос</w:t>
      </w:r>
      <w:r>
        <w:rPr>
          <w:rStyle w:val="20"/>
          <w:color w:val="000000"/>
        </w:rPr>
        <w:softHyphen/>
        <w:t>лым, катание по скату и перенос мяча к скату. Бросание мяча (диаметр</w:t>
      </w:r>
    </w:p>
    <w:p w:rsidR="006D5D22" w:rsidRDefault="006D5D22" w:rsidP="006D5D22">
      <w:pPr>
        <w:pStyle w:val="21"/>
        <w:numPr>
          <w:ilvl w:val="0"/>
          <w:numId w:val="16"/>
        </w:numPr>
        <w:shd w:val="clear" w:color="auto" w:fill="auto"/>
        <w:tabs>
          <w:tab w:val="left" w:pos="380"/>
        </w:tabs>
        <w:spacing w:after="0" w:line="259" w:lineRule="exact"/>
        <w:ind w:left="720" w:hanging="360"/>
        <w:jc w:val="both"/>
      </w:pPr>
      <w:r>
        <w:rPr>
          <w:rStyle w:val="20"/>
          <w:color w:val="000000"/>
        </w:rPr>
        <w:t>8 см) правой и левой рукой на расстояние 50-70 см.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2"/>
          <w:color w:val="000000"/>
        </w:rPr>
        <w:t xml:space="preserve">Общеразвивающие упражнения. </w:t>
      </w:r>
      <w:r>
        <w:rPr>
          <w:rStyle w:val="20"/>
          <w:color w:val="000000"/>
        </w:rPr>
        <w:t>В положении сидя на скамейке под</w:t>
      </w:r>
      <w:r>
        <w:rPr>
          <w:rStyle w:val="20"/>
          <w:color w:val="000000"/>
        </w:rPr>
        <w:softHyphen/>
        <w:t>нимание рук вперед и опускание их, отведение за спину.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В положении сидя повороты корпуса вправо и влево с передачей предмета.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В положении стоя полунаклоны вперед и выпрямление; при поддержке взрослого полунаклоны вперед, перегибаясь через палку (40-45 см от пола).</w:t>
      </w:r>
    </w:p>
    <w:p w:rsidR="006D5D22" w:rsidRDefault="006D5D22" w:rsidP="006D5D22">
      <w:pPr>
        <w:pStyle w:val="21"/>
        <w:shd w:val="clear" w:color="auto" w:fill="auto"/>
        <w:spacing w:after="195" w:line="259" w:lineRule="exact"/>
        <w:ind w:firstLine="440"/>
        <w:jc w:val="both"/>
      </w:pPr>
      <w:r>
        <w:rPr>
          <w:rStyle w:val="20"/>
          <w:color w:val="000000"/>
        </w:rPr>
        <w:t>Приседания с поддержкой взрослого.</w:t>
      </w:r>
    </w:p>
    <w:p w:rsidR="006D5D22" w:rsidRDefault="006D5D22" w:rsidP="006D5D22">
      <w:pPr>
        <w:pStyle w:val="131"/>
        <w:shd w:val="clear" w:color="auto" w:fill="auto"/>
        <w:spacing w:before="0"/>
      </w:pPr>
      <w:r>
        <w:rPr>
          <w:rStyle w:val="130"/>
          <w:color w:val="000000"/>
        </w:rPr>
        <w:t>Примерный список подвижных игр</w:t>
      </w:r>
    </w:p>
    <w:p w:rsidR="006D5D22" w:rsidRDefault="006D5D22" w:rsidP="006D5D22">
      <w:pPr>
        <w:pStyle w:val="21"/>
        <w:shd w:val="clear" w:color="auto" w:fill="auto"/>
        <w:spacing w:after="0" w:line="259" w:lineRule="exact"/>
        <w:ind w:firstLine="440"/>
        <w:jc w:val="both"/>
      </w:pPr>
      <w:r>
        <w:rPr>
          <w:rStyle w:val="20"/>
          <w:color w:val="000000"/>
        </w:rPr>
        <w:t>«Догони мяч», «Передай мяч», «Доползи до погремушки», «Догони собачку», «Маленькие и большие», «Поймай бабочку», «Где пищит мы</w:t>
      </w:r>
      <w:r>
        <w:rPr>
          <w:rStyle w:val="20"/>
          <w:color w:val="000000"/>
        </w:rPr>
        <w:softHyphen/>
        <w:t>шонок?» и др.</w:t>
      </w:r>
    </w:p>
    <w:p w:rsidR="006D5D22" w:rsidRDefault="006D5D22" w:rsidP="006D5D22">
      <w:pPr>
        <w:pStyle w:val="21"/>
        <w:shd w:val="clear" w:color="auto" w:fill="auto"/>
        <w:spacing w:after="375" w:line="259" w:lineRule="exact"/>
        <w:ind w:firstLine="440"/>
        <w:jc w:val="both"/>
      </w:pPr>
      <w:r>
        <w:rPr>
          <w:rStyle w:val="20"/>
          <w:color w:val="000000"/>
        </w:rPr>
        <w:t>Самостоятельные игры детей с игрушками, стимулирующими двига</w:t>
      </w:r>
      <w:r>
        <w:rPr>
          <w:rStyle w:val="20"/>
          <w:color w:val="000000"/>
        </w:rPr>
        <w:softHyphen/>
        <w:t>тельную активность: с каталками, тележками, автомобилями и пр.</w:t>
      </w:r>
    </w:p>
    <w:p w:rsidR="008D5018" w:rsidRDefault="008D5018"/>
    <w:p w:rsidR="009D24AD" w:rsidRDefault="009D24AD"/>
    <w:p w:rsidR="009D24AD" w:rsidRDefault="009D24AD"/>
    <w:p w:rsidR="009D24AD" w:rsidRDefault="009D24AD"/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72A6" w:rsidRDefault="00B972A6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D24AD" w:rsidRPr="007A44CA" w:rsidRDefault="009D24AD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9D24AD" w:rsidRDefault="009D24AD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КОМПЛЕКСНОЕ </w:t>
      </w:r>
      <w:r w:rsidRPr="004B18F9">
        <w:rPr>
          <w:rFonts w:ascii="Times New Roman" w:hAnsi="Times New Roman" w:cs="Times New Roman"/>
          <w:bCs/>
          <w:sz w:val="28"/>
          <w:szCs w:val="28"/>
        </w:rPr>
        <w:t>ПЕР</w:t>
      </w:r>
      <w:r>
        <w:rPr>
          <w:rFonts w:ascii="Times New Roman" w:hAnsi="Times New Roman" w:cs="Times New Roman"/>
          <w:bCs/>
          <w:sz w:val="28"/>
          <w:szCs w:val="28"/>
        </w:rPr>
        <w:t>СПЕКТИВНОЕ ПЛАНИРОВАНИЕ</w:t>
      </w:r>
    </w:p>
    <w:p w:rsidR="00670B2A" w:rsidRDefault="00C10D62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0D62">
        <w:rPr>
          <w:rFonts w:ascii="Times New Roman" w:hAnsi="Times New Roman" w:cs="Times New Roman"/>
          <w:i/>
          <w:sz w:val="28"/>
          <w:szCs w:val="28"/>
        </w:rPr>
        <w:t>Расширение ориентировки в окружающем и развитие речи</w:t>
      </w:r>
    </w:p>
    <w:tbl>
      <w:tblPr>
        <w:tblStyle w:val="a7"/>
        <w:tblpPr w:leftFromText="180" w:rightFromText="180" w:vertAnchor="text" w:horzAnchor="margin" w:tblpXSpec="center" w:tblpY="265"/>
        <w:tblW w:w="10480" w:type="dxa"/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2977"/>
        <w:gridCol w:w="5977"/>
      </w:tblGrid>
      <w:tr w:rsidR="00E87FCB" w:rsidRPr="00887ED1" w:rsidTr="00E87FCB">
        <w:trPr>
          <w:trHeight w:val="693"/>
        </w:trPr>
        <w:tc>
          <w:tcPr>
            <w:tcW w:w="1526" w:type="dxa"/>
            <w:gridSpan w:val="2"/>
          </w:tcPr>
          <w:p w:rsidR="00E87FCB" w:rsidRPr="00887ED1" w:rsidRDefault="00E87FCB" w:rsidP="00E8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E87FCB" w:rsidRPr="00887ED1" w:rsidRDefault="00E87FCB" w:rsidP="00E8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5977" w:type="dxa"/>
          </w:tcPr>
          <w:p w:rsidR="00E87FCB" w:rsidRPr="00887ED1" w:rsidRDefault="00E87FCB" w:rsidP="00E87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/Программное содержание</w:t>
            </w:r>
          </w:p>
        </w:tc>
      </w:tr>
      <w:tr w:rsidR="00E87FCB" w:rsidRPr="00887ED1" w:rsidTr="00E87FCB">
        <w:trPr>
          <w:cantSplit/>
          <w:trHeight w:val="838"/>
        </w:trPr>
        <w:tc>
          <w:tcPr>
            <w:tcW w:w="10480" w:type="dxa"/>
            <w:gridSpan w:val="4"/>
          </w:tcPr>
          <w:p w:rsidR="00E87FCB" w:rsidRPr="00956925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адаптационный период детей, занятия проводятся с октября три раза в неделю</w:t>
            </w:r>
          </w:p>
        </w:tc>
      </w:tr>
      <w:tr w:rsidR="00E87FCB" w:rsidRPr="00887ED1" w:rsidTr="00E87FCB">
        <w:trPr>
          <w:trHeight w:val="283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ННОД№ 13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Рассмотрим куклу Катю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чить детей слушать воспитателя, называть игрушки. Устанавливать место для хранения игрушек</w:t>
            </w:r>
          </w:p>
        </w:tc>
      </w:tr>
      <w:tr w:rsidR="00E87FCB" w:rsidRPr="00887ED1" w:rsidTr="00E87FCB">
        <w:trPr>
          <w:trHeight w:val="864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ННОД№ 14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Потешка «Петушок-золотой гребешок»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риучать детей слушать и понимать потешку. Предоставлять возможность повторять вслед за воспитателем некоторые слова, выполнять действия по показу</w:t>
            </w:r>
          </w:p>
        </w:tc>
      </w:tr>
      <w:tr w:rsidR="00E87FCB" w:rsidRPr="00887ED1" w:rsidTr="00E87FCB">
        <w:trPr>
          <w:cantSplit/>
          <w:trHeight w:val="537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ННОД№ 15 Рассматривание курочки – показ с названием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Учить детей показывать части тела курочки. Дидактическое упражнение на звукоподражание (ко-ко)</w:t>
            </w:r>
          </w:p>
        </w:tc>
      </w:tr>
      <w:tr w:rsidR="00E87FCB" w:rsidRPr="00887ED1" w:rsidTr="00E87FCB">
        <w:trPr>
          <w:trHeight w:val="831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ННОД№ 16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Круг с отверстиями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чить действовать  с плоскостными предметами круглой формы. Закрепить практический опыт действия с предметами, имеющими сквозное отверстие</w:t>
            </w:r>
          </w:p>
        </w:tc>
      </w:tr>
      <w:tr w:rsidR="00E87FCB" w:rsidRPr="00887ED1" w:rsidTr="00E87FCB">
        <w:trPr>
          <w:trHeight w:val="837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ННОД№ 17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Потешка «Ладушки – ладуш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оздать обстановку раскрепощенности, веселья. Раскрыть содержание, используя прием обыгрывания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ННОД№18 Рассматривание куклы Кати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имя, показывать части  тела у куклы и у себя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FCB" w:rsidRPr="00887ED1" w:rsidTr="00E87FCB">
        <w:trPr>
          <w:cantSplit/>
          <w:trHeight w:val="851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ННОД№19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Стол и стул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чить находить предметы на картинке и в групповой комнате. Учить различать предметы для детей, для тети, для кукол</w:t>
            </w:r>
          </w:p>
        </w:tc>
      </w:tr>
      <w:tr w:rsidR="00E87FCB" w:rsidRPr="00887ED1" w:rsidTr="00E87FCB">
        <w:trPr>
          <w:trHeight w:val="595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ННОД№ 20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Потешка «Киска-киска»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потешку, понимать услышанное, опираясь на наглядность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ННОД№ 21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 – медвежонок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чить детей называть игрушку, показывать части тела. Упражнение на звукоподражание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ННОД№ 22 Укладывание куклы спать 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ызвать у детей желание заботится о кукле. Уточнить представление детей о  частях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CB" w:rsidRPr="00887ED1" w:rsidTr="00E87FCB">
        <w:trPr>
          <w:cantSplit/>
          <w:trHeight w:val="871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ННОД№ 23 Потешка «Наша Катя маленька»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Вызвать у детей эмоциональный отклик на потешку и желание поиграть с куклой</w:t>
            </w:r>
          </w:p>
        </w:tc>
      </w:tr>
      <w:tr w:rsidR="00E87FCB" w:rsidRPr="00887ED1" w:rsidTr="00E87FCB">
        <w:trPr>
          <w:trHeight w:val="856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ННОД№ 24 Рассматривание игрушки – кошечка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чить детей называть игрушку, показывать части тела. Формировать пассивный словарь: мягкая, пушистая, белая, глаза зеленые</w:t>
            </w:r>
          </w:p>
        </w:tc>
      </w:tr>
      <w:tr w:rsidR="00E87FCB" w:rsidRPr="00887ED1" w:rsidTr="00E87FCB">
        <w:trPr>
          <w:trHeight w:val="829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ННОД№ 25 Рассматривание овощей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чить детей узнавать овощи. Дать представление детям о вкусах, цветовых качествах и форме. Развитие вкусовых ощущений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ННОД№ 26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«Курочка Ряба»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Учить детей слушать сказку, опираясь на наглядность. Формировать способность подбирать к глаголам соответствующие существительные.</w:t>
            </w:r>
          </w:p>
        </w:tc>
      </w:tr>
      <w:tr w:rsidR="00E87FCB" w:rsidRPr="00887ED1" w:rsidTr="00E87FCB">
        <w:trPr>
          <w:cantSplit/>
          <w:trHeight w:val="846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ННОД№ 27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Как ходит и поет петушок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словаря: Петя-петушок (ку-ка-ре-ку). Курочка (ко-ко-ко).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CB" w:rsidRPr="00887ED1" w:rsidTr="00E87FCB">
        <w:trPr>
          <w:trHeight w:val="557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ННОД№ 28 Рассматривание фруктов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ать детям представления о фруктах, формирование словаря. Развивать тактильные и вкусовые ощущения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CB" w:rsidRPr="00887ED1" w:rsidTr="00E87FCB">
        <w:trPr>
          <w:trHeight w:val="863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ННОД№ 29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Лагздынь «Умываемся»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Учить детей слушать, выполнять действия, о которых говорится в тексте, повторять вслед за взрослым некоторые слова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ННОД№ 30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Девочка спит в кроватке, кошка спит на коврике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словаря. Вместо упрощенных слов называть предметы соответствующими словами: девочка, киска, кровать, подушка, спит. Формировать понимание значения слова «спит» </w:t>
            </w:r>
          </w:p>
        </w:tc>
      </w:tr>
      <w:tr w:rsidR="00E87FCB" w:rsidRPr="00887ED1" w:rsidTr="00E87FCB">
        <w:trPr>
          <w:cantSplit/>
          <w:trHeight w:val="593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ННОД№ 31 Рассматривание лейки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Дать представление по уходу за растениями. Формировать словарь: вода, лейка, поливать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ННОД№ 32 Рассказывание стихотворения «А баиньки-баиньки»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омочь детям понять содержание потешки, запомнить слова. Учить подговаривать слова</w:t>
            </w:r>
          </w:p>
        </w:tc>
      </w:tr>
      <w:tr w:rsidR="00E87FCB" w:rsidRPr="00887ED1" w:rsidTr="00E87FCB">
        <w:trPr>
          <w:trHeight w:val="870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 № 33 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Мишка пришел, а птичка прилетела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чить детей называть игрушки, упражнения на звукоподражание. Формировать словарь: идет, летит. Развивать движения имитации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 № 34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мешочек (с маленькими игрушками животными)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ызвать удивление, радость. Формировать словарь: название животных</w:t>
            </w:r>
          </w:p>
          <w:p w:rsidR="00E87FCB" w:rsidRPr="004428BF" w:rsidRDefault="00E87FCB" w:rsidP="00E87F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87FCB" w:rsidRPr="00887ED1" w:rsidTr="00E87FCB">
        <w:trPr>
          <w:cantSplit/>
          <w:trHeight w:val="757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442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35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потешки «Этот пальчик хочет спать»</w:t>
            </w: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чить детей пальчиковым играм, развивать координацию движений рук. Учить слушать, действовать в соответствии с текстом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442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№36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куклы</w:t>
            </w:r>
          </w:p>
          <w:p w:rsidR="00E87FCB" w:rsidRPr="004428BF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Pr="004428B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акрепить название мебели (стол, стул) и посуды (тарелка, ложка). Формирование словаря: салфетки, суп, кисель, спасибо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37</w:t>
            </w:r>
            <w:r w:rsidRPr="008A4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Рассматривание овощей</w:t>
            </w:r>
            <w:r w:rsidRPr="008A4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Pr="00887ED1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оказать настоящие овощи и соотнести их с соответствующими картинками Материал: картинки огурец, помидор, морковь, капуста.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38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Потешка «Ладушки-ладушки» </w:t>
            </w:r>
          </w:p>
        </w:tc>
        <w:tc>
          <w:tcPr>
            <w:tcW w:w="5977" w:type="dxa"/>
          </w:tcPr>
          <w:p w:rsidR="00E87FCB" w:rsidRPr="00887ED1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радость от повторения знакомой потешки, развивать воображение и формировать произвольное внимание</w:t>
            </w:r>
          </w:p>
        </w:tc>
      </w:tr>
      <w:tr w:rsidR="00E87FCB" w:rsidRPr="00887ED1" w:rsidTr="00E87FCB">
        <w:trPr>
          <w:cantSplit/>
          <w:trHeight w:val="635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39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Кто с нами живет</w:t>
            </w:r>
          </w:p>
          <w:p w:rsidR="00E87FCB" w:rsidRPr="008A413E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Pr="00D74A39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узнавать на картинках знакомых домашних животных и птиц, называть их, прибегая к звукоподражаниям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40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Узнай и назови овощи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Pr="00D74A39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узнавать овощи в натуре и на картинке. Формировать способность к обобщению. Дать детям понятие «один», «много»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41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Потешка «Пошел котик на Торжок»</w:t>
            </w:r>
          </w:p>
        </w:tc>
        <w:tc>
          <w:tcPr>
            <w:tcW w:w="5977" w:type="dxa"/>
          </w:tcPr>
          <w:p w:rsidR="00E87FCB" w:rsidRPr="00D74A39" w:rsidRDefault="00E87FCB" w:rsidP="00E87F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потешки, вызвать желание слушать ее. Способствовать формированию словаря детей, создать радостное настроение у детей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42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Птичий двор</w:t>
            </w:r>
          </w:p>
          <w:p w:rsidR="00E87FCB" w:rsidRPr="008A413E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Pr="00D74A39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 слушать воспитателя и понимать сюжет с конкретной ситуацией. Побуждать детей произносить слова и предложения из двух слов «ко-ко», «идите детки», «уходи кот»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43</w:t>
            </w: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Найди мебель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Pr="00D74A39" w:rsidRDefault="00E87FCB" w:rsidP="00E87F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группировать предметы по наиболее существенному признаку. Материал – игрушки, посуда, одежда, овощи, мебель для куклы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44</w:t>
            </w:r>
          </w:p>
          <w:p w:rsidR="00E87FCB" w:rsidRPr="008A413E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«Курочка ряба» с использованием ковролина. 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Стимулировать детей договаривать предложения вслед за воспитателем, развивать внимание, вызвать эмоциональный отклик от встречи с героями сказки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45</w:t>
            </w: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Комната для куклы Кати (с картинками)</w:t>
            </w:r>
          </w:p>
          <w:p w:rsidR="00E87FCB" w:rsidRPr="008A413E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детей о предметах мебели, их назначении. Учить находить изображение знакомых предметов, соотносить с реальными объектами, формировать словарь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46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Села птичка на окошко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ать детям знания о птицах. Формировать словарь: летит, клюет, поет. Закрепить знания о частях тела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47</w:t>
            </w: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потешки «Пошел котик на торжок»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подговаривать слова, благодарить котика за подарок. Внести иллюстрации к потешке</w:t>
            </w:r>
          </w:p>
        </w:tc>
      </w:tr>
      <w:tr w:rsidR="00E87FCB" w:rsidRPr="00887ED1" w:rsidTr="00E87FCB">
        <w:trPr>
          <w:trHeight w:val="102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48</w:t>
            </w:r>
          </w:p>
          <w:p w:rsidR="00E87FCB" w:rsidRPr="008A413E" w:rsidRDefault="00E87FCB" w:rsidP="00E87FCB">
            <w:pPr>
              <w:pStyle w:val="a3"/>
              <w:jc w:val="both"/>
              <w:rPr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Зайчик и морковка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аучить детей действовать с игрушечным зайчиком. Научить произносить слова: зайка, кушать, морковка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49</w:t>
            </w: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Кукла Катя показывает свой наряд 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рассматривать куклу, показывать на кукле соответствующие предметы одежды, показывать эти же предметы на себе. Формировать словарь: платье, бант, туфли. Активизировать в речи: кукла Катя, иди Катя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50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Чтение потешки «Пальчик-мальчик»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воспроизводить игровые движения, согласно тексту</w:t>
            </w:r>
          </w:p>
        </w:tc>
      </w:tr>
      <w:tr w:rsidR="00E87FCB" w:rsidRPr="00887ED1" w:rsidTr="00E87FCB">
        <w:trPr>
          <w:trHeight w:val="728"/>
        </w:trPr>
        <w:tc>
          <w:tcPr>
            <w:tcW w:w="1242" w:type="dxa"/>
          </w:tcPr>
          <w:p w:rsidR="00E87FCB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 № 51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Показ сюрпризных картинок </w:t>
            </w:r>
          </w:p>
          <w:p w:rsidR="00E87FCB" w:rsidRPr="008A413E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рассматривать картинки, называть игрушки облегченными словами, произнесенными правильно: ляля, киса,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Упражнения на звукоподражание.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52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Д\и «Собираемся на прогулку»</w:t>
            </w:r>
          </w:p>
        </w:tc>
        <w:tc>
          <w:tcPr>
            <w:tcW w:w="5977" w:type="dxa"/>
          </w:tcPr>
          <w:p w:rsidR="00E87FCB" w:rsidRPr="008A413E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чить различать и называть</w:t>
            </w:r>
            <w:r w:rsidRPr="008A413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A41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виды одежды по качеству ткани из которой она сшита.</w:t>
            </w:r>
          </w:p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53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7FCB" w:rsidRPr="00F41A8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потешки «Баю-бай» 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акрепить у детей умение произносить слово баю-бай, собачка, лай. Учить улавливать ритмичность речи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54</w:t>
            </w:r>
          </w:p>
          <w:p w:rsidR="00E87FCB" w:rsidRPr="00290E3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 xml:space="preserve">Кто как кричит </w:t>
            </w:r>
          </w:p>
          <w:p w:rsidR="00E87FCB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слушать воспитателя, отвечать действием и словом. Формировать словарь: дом, тук-тук, киса, мяу-мяу, козочка, бе-бе</w:t>
            </w:r>
          </w:p>
        </w:tc>
      </w:tr>
      <w:tr w:rsidR="00E87FCB" w:rsidRPr="00887ED1" w:rsidTr="00E87FCB">
        <w:trPr>
          <w:trHeight w:val="917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F41A8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>ННОД № 55</w:t>
            </w:r>
          </w:p>
          <w:p w:rsidR="00E87FCB" w:rsidRPr="00F41A8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куклы о том, что она видела на прогулке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азвивать наблюдательность, внимание. Активизация слов: лопатка большая, совок маленький, дерево большое, кустик маленький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56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«Курочка Ряба»</w:t>
            </w:r>
          </w:p>
        </w:tc>
        <w:tc>
          <w:tcPr>
            <w:tcW w:w="5977" w:type="dxa"/>
          </w:tcPr>
          <w:p w:rsidR="00E87FCB" w:rsidRPr="00290E3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нсценируя знакомую сказку, вызвать у них желание повторять вслед за воспитателем слова</w:t>
            </w:r>
          </w:p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57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>Игра «Гуси-гуси»</w:t>
            </w:r>
          </w:p>
          <w:p w:rsidR="00E87FCB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азвивать способность понимать несложный сюжет инсценировки. Учить детей умению воспроизводить звукосочетания га-га, да-да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58</w:t>
            </w:r>
          </w:p>
          <w:p w:rsidR="00E87FCB" w:rsidRPr="00F41A8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 xml:space="preserve">Постираем кукле платье </w:t>
            </w:r>
          </w:p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последовательности действий. Воспитывать доброту, желание заботится о кукле. Активизировать словарь: вода, мыло, тазик, стираем, чистое, грязное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59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>Потешка «Сорока – белобока»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омочь детям понять содержание потешки, развивать наблюдатель. Побуждать детей приговаривать слова вместе с воспитателем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60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>Мальчик на лошадке</w:t>
            </w:r>
          </w:p>
          <w:p w:rsidR="00E87FCB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называть действия  (сидит) произносить отдельные слова или словосочетания (мальчик, мальчик сидит, лошадка)</w:t>
            </w:r>
          </w:p>
        </w:tc>
      </w:tr>
      <w:tr w:rsidR="00E87FCB" w:rsidRPr="00887ED1" w:rsidTr="00E87FCB">
        <w:trPr>
          <w:trHeight w:val="800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61</w:t>
            </w:r>
          </w:p>
          <w:p w:rsidR="00E87FCB" w:rsidRPr="00290E3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 xml:space="preserve"> Погладим кукле платье </w:t>
            </w:r>
          </w:p>
          <w:p w:rsidR="00E87FCB" w:rsidRPr="0009511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ать детям представление, как играть с утюжком, повторить название одежды. Воспитывать опрятность Активизация словаря: утюг, гладим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62</w:t>
            </w:r>
          </w:p>
          <w:p w:rsidR="00E87FCB" w:rsidRPr="0009511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«Паровоз»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акрепить умение понимать слова, обозначающие предмет и действие с ним, называть их. Учить выполнять поручение воспитателя</w:t>
            </w:r>
          </w:p>
        </w:tc>
      </w:tr>
      <w:tr w:rsidR="00E87FCB" w:rsidRPr="00887ED1" w:rsidTr="00E87FCB">
        <w:trPr>
          <w:trHeight w:val="847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63</w:t>
            </w:r>
          </w:p>
          <w:p w:rsidR="00E87FCB" w:rsidRPr="00F41A8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8A">
              <w:rPr>
                <w:rFonts w:ascii="Times New Roman" w:hAnsi="Times New Roman" w:cs="Times New Roman"/>
                <w:sz w:val="24"/>
                <w:szCs w:val="24"/>
              </w:rPr>
              <w:t>Рассказ о зиме</w:t>
            </w:r>
          </w:p>
          <w:p w:rsidR="00E87FCB" w:rsidRPr="0009511A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слушать рассказ воспитателя, понимать несложный сюжет. Побуждать произносить слова и предложения: дом, баба, Ваня, иди гулять, помоги, катай ком</w:t>
            </w:r>
          </w:p>
        </w:tc>
      </w:tr>
      <w:tr w:rsidR="00E87FCB" w:rsidRPr="00887ED1" w:rsidTr="00E87FCB">
        <w:trPr>
          <w:trHeight w:val="815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64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машины </w:t>
            </w:r>
          </w:p>
          <w:p w:rsidR="00E87FCB" w:rsidRPr="0009511A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ассмотреть с детьми игрушечный грузовик, дать название частей машины. Активизировать слова : машина, колеса, едет, везет</w:t>
            </w:r>
          </w:p>
        </w:tc>
      </w:tr>
      <w:tr w:rsidR="00E87FCB" w:rsidRPr="00887ED1" w:rsidTr="00E87FCB">
        <w:trPr>
          <w:trHeight w:val="827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65</w:t>
            </w:r>
          </w:p>
          <w:p w:rsidR="00E87FCB" w:rsidRPr="0009511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>Барто  «Мишка»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внимательно слушать текст. Вызвать сочувствие к мишке, воспитывать бережное отношение к игрушке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66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7FCB" w:rsidRPr="00B2426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>Кто как кричит</w:t>
            </w:r>
          </w:p>
          <w:p w:rsidR="00E87FCB" w:rsidRPr="0009511A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 с домашними животными и птицами. Расширить словарь детей за счет упрощенных и полных слов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290E3F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67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>Рассматривание птички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7FCB" w:rsidRPr="0009511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находить части тела птички. Воспитывать любовь ко всему живому. Вызвать желание покормить птиц на улице. На прогулку вынести кусочки Були и покормить птиц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68</w:t>
            </w:r>
          </w:p>
          <w:p w:rsidR="00E87FCB" w:rsidRPr="0009511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Барто  «Кто как кричит»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ормировать понятие «животные», упражнения на звукоподражание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предметные картинки  животных и птиц 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69</w:t>
            </w:r>
          </w:p>
          <w:p w:rsidR="00E87FCB" w:rsidRPr="0009511A" w:rsidRDefault="00E87FCB" w:rsidP="00E87FCB">
            <w:pPr>
              <w:pStyle w:val="a3"/>
              <w:jc w:val="both"/>
              <w:rPr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 xml:space="preserve">Кого мы встретили в лесу 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называть животных на картинках и называть их. Картинки: заяц, лиса, медведь. Выбор картинки из двух.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70</w:t>
            </w:r>
          </w:p>
          <w:p w:rsidR="00E87FCB" w:rsidRPr="00B2426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их детеныши 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ознакомить детей с животными  и их детенышами. Закрепить знания о домашних животных. Развивать операции сравнения и обобщения в понимаемой речи. Словарь: котенок, щенок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71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7FCB" w:rsidRPr="0009511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>Курочка-пеструшечка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представление о домашних животных и птицах. Упражнения на звукоподраж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ания.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72</w:t>
            </w:r>
          </w:p>
          <w:p w:rsidR="00E87FCB" w:rsidRPr="00B2426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>Девочка и петушок</w:t>
            </w:r>
          </w:p>
          <w:p w:rsidR="00E87FCB" w:rsidRPr="0009511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подражать крику петуха. Понимать значения слов: тарелка, зернышки, кушай. Произносить слова: ку-ка-ре-ку, Петя, иди, на кушай</w:t>
            </w:r>
          </w:p>
        </w:tc>
      </w:tr>
      <w:tr w:rsidR="00E87FCB" w:rsidRPr="00887ED1" w:rsidTr="00E87FCB">
        <w:trPr>
          <w:trHeight w:val="692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73</w:t>
            </w:r>
          </w:p>
          <w:p w:rsidR="00E87FCB" w:rsidRPr="0009511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>Укладывание куклы спать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аучить детей названию предметов одежды и постельных принадлежностей. Привлечь детей к участию в раздевании куклы и укладывании спать 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74</w:t>
            </w:r>
          </w:p>
          <w:p w:rsidR="00E87FCB" w:rsidRPr="00B2426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 xml:space="preserve"> Идет коза рогатая</w:t>
            </w:r>
          </w:p>
          <w:p w:rsidR="00E87FCB" w:rsidRPr="0009511A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внимательно слушать и частично воспроизводить тест. Создать у детей радостное настроение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75</w:t>
            </w:r>
          </w:p>
          <w:p w:rsidR="00E87FCB" w:rsidRPr="00B2426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>Девочка кормит курицу и  цыплят</w:t>
            </w:r>
          </w:p>
          <w:p w:rsidR="00E87FCB" w:rsidRPr="0009511A" w:rsidRDefault="00E87FCB" w:rsidP="00E87FC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внимательно рассматривать картину, понимать сюжет, отвечать на вопросы. Активизировать речь: клюв-клювик-клевать, курица-курочка, блюдо-блюдце, цып-цып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 № 76</w:t>
            </w:r>
          </w:p>
          <w:p w:rsidR="00E87FCB" w:rsidRPr="00B2426B" w:rsidRDefault="00E87FCB" w:rsidP="00E87FCB">
            <w:pPr>
              <w:pStyle w:val="a3"/>
              <w:jc w:val="both"/>
              <w:rPr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их детеныши   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животными и их детенышами. Использовать художественную литературу для запоминания слов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 № 77</w:t>
            </w:r>
          </w:p>
          <w:p w:rsidR="00E87FCB" w:rsidRPr="0009511A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6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стихотворение Барто «Уронили Мишку»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новым стихотворением. 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 содержание, добиваться про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говаривания при чтении стихотворения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09511A" w:rsidRDefault="00E87FCB" w:rsidP="00E87FCB">
            <w:pPr>
              <w:pStyle w:val="a3"/>
              <w:rPr>
                <w:sz w:val="24"/>
                <w:szCs w:val="24"/>
              </w:rPr>
            </w:pPr>
            <w:r w:rsidRPr="00BF6B08">
              <w:rPr>
                <w:rFonts w:ascii="Times New Roman" w:hAnsi="Times New Roman" w:cs="Times New Roman"/>
                <w:sz w:val="24"/>
                <w:szCs w:val="24"/>
              </w:rPr>
              <w:t>ННОД № 78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A66C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«Репка»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новой сказкой. Учить слушать текст без наглядного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Словарь: репка, тянет-потянет</w:t>
            </w:r>
          </w:p>
        </w:tc>
      </w:tr>
      <w:tr w:rsidR="00E87FCB" w:rsidRPr="00887ED1" w:rsidTr="00E87FCB">
        <w:trPr>
          <w:trHeight w:val="771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79</w:t>
            </w:r>
          </w:p>
          <w:p w:rsidR="00E87FCB" w:rsidRPr="00AA66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Д\и «Для чего нам это нужно»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ормировать обобщенные представления о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ональном назначении предметов. 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Материал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нки: телефон, утюг, часы, щетка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80</w:t>
            </w:r>
          </w:p>
          <w:p w:rsidR="00E87FCB" w:rsidRPr="0009511A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6C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стихотворение Барто «Зайку бросила хозяйка»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новым стихотворением. Помочь понять содержание, добивать подговаривания при чтении стихотворения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81</w:t>
            </w:r>
          </w:p>
          <w:p w:rsidR="00E87FCB" w:rsidRPr="00AA66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6CB">
              <w:rPr>
                <w:rFonts w:ascii="Times New Roman" w:hAnsi="Times New Roman" w:cs="Times New Roman"/>
                <w:sz w:val="24"/>
                <w:szCs w:val="24"/>
              </w:rPr>
              <w:t xml:space="preserve">Кто как кричит 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точнить у детей название домашних животных.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ражнять детей в звукоподражании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82</w:t>
            </w:r>
          </w:p>
          <w:p w:rsidR="00E87FCB" w:rsidRPr="00AA66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Устроим кукле комнату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и называть предметы мебели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л: иллюстрации предметов мебели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83</w:t>
            </w:r>
          </w:p>
          <w:p w:rsidR="00E87FCB" w:rsidRPr="0009511A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6C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стихотворение Барто «Я люблю свою лошадку»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ознакомить детей с новым стихотворением. Помочь понять содержание, добивать подговаривания при чтении стихотворения. Словарь: причешу, шерстку, гладко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84</w:t>
            </w:r>
          </w:p>
          <w:p w:rsidR="00E87FCB" w:rsidRPr="00AA66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6CB">
              <w:rPr>
                <w:rFonts w:ascii="Times New Roman" w:hAnsi="Times New Roman" w:cs="Times New Roman"/>
                <w:sz w:val="24"/>
                <w:szCs w:val="24"/>
              </w:rPr>
              <w:t>Д\и «Передай другому»</w:t>
            </w:r>
          </w:p>
          <w:p w:rsidR="00E87FCB" w:rsidRPr="0009511A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пониманию речи. Учит отвечать на вопросы делом и словом. Активизация речи: название игрушек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85</w:t>
            </w:r>
          </w:p>
          <w:p w:rsidR="00E87FCB" w:rsidRPr="0009511A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что положить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способность обобщать.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бучать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группировать знакомые объекты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Материал: картинки (мебель, одежда, посуда…)</w:t>
            </w:r>
          </w:p>
        </w:tc>
      </w:tr>
      <w:tr w:rsidR="00E87FCB" w:rsidRPr="00887ED1" w:rsidTr="00E87FCB">
        <w:trPr>
          <w:trHeight w:val="1142"/>
        </w:trPr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86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7FCB" w:rsidRPr="0009511A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стихотворение Александрова  «Топотушки»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ызвать у детей эмоциональный отклик на чтение стихотворения. Учить внимательно слушать, повторять отдельные слова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87</w:t>
            </w:r>
          </w:p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Д\и «Покажи как»</w:t>
            </w:r>
          </w:p>
          <w:p w:rsidR="00E87FCB" w:rsidRPr="0009511A" w:rsidRDefault="00E87FCB" w:rsidP="00E87FC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характерными повадками животных и подражание им. Словарь: звуки «э», «у», рычит, воет,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медведь, волк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88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7FCB" w:rsidRPr="0009511A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Подбери парные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видеть сходство на двух картинках, учить различать и называть цвета, учить раскладывать на группы по цветам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Материал: парные  картинки 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87FCB" w:rsidRPr="0009511A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Показ сказки «Курочка Ряба»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ызвать у детей эмоциональный от встречи со знакомой сказкой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90</w:t>
            </w:r>
          </w:p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Рассказ без показа «Кошечка»</w:t>
            </w:r>
          </w:p>
          <w:p w:rsidR="00E87FCB" w:rsidRPr="0009511A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слушать рассказ о знакомом животном. Представлять то, о чем говорит воспитатель. Словарь: кошка, маленькая кошечка, молоко, мяу-мяу, мяукает, пьет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91</w:t>
            </w:r>
          </w:p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собачки</w:t>
            </w:r>
          </w:p>
        </w:tc>
        <w:tc>
          <w:tcPr>
            <w:tcW w:w="5977" w:type="dxa"/>
          </w:tcPr>
          <w:p w:rsidR="00E87FCB" w:rsidRPr="00290E3F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подражанию действий.</w:t>
            </w:r>
          </w:p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Произношен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слов: собачка, миска, коврик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92</w:t>
            </w:r>
          </w:p>
          <w:p w:rsidR="00E87FCB" w:rsidRPr="0009511A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Показ сказки «Репка»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оздать детям радостное настроение, вызвать желание помочь при рассказывание сказки (подговаривание)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93</w:t>
            </w:r>
          </w:p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театра игрушки «Колобок»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ознакомить детей со сказкой, создать радостное настроение. Учить подговаривать за воспитателем, повторять текст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94</w:t>
            </w:r>
          </w:p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Где солнечный зайчик</w:t>
            </w:r>
          </w:p>
          <w:p w:rsidR="00E87FCB" w:rsidRPr="0009511A" w:rsidRDefault="00E87FCB" w:rsidP="00E8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отыскивать солнечный зайчик и рассказывать о его местонахождении, используя предлоги. Чтение стихотворения Бродского «Солнечный зайчик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95</w:t>
            </w:r>
          </w:p>
          <w:p w:rsidR="00E87FCB" w:rsidRPr="0009511A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Барто «Флажок»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внимательно слушать. Помочь понять содержание стихотворения. Словарь: флажок, машем, красный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96</w:t>
            </w:r>
          </w:p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Как зовут лошадку </w:t>
            </w:r>
          </w:p>
          <w:p w:rsidR="00E87FCB" w:rsidRPr="0009511A" w:rsidRDefault="00E87FCB" w:rsidP="00E87FC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 домашними животными и их детенышами. Продолжать учить рассматривать картинки.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арь: лошадь, лошадка, жеребенок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97</w:t>
            </w:r>
          </w:p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  <w:p w:rsidR="00E87FCB" w:rsidRPr="0009511A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ызвать у детей радость, развивать у детей слуховое восприятие Материал: колокольчик большой,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убен,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огремушка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98</w:t>
            </w:r>
          </w:p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Барто «Самолет»</w:t>
            </w:r>
          </w:p>
          <w:p w:rsidR="00E87FCB" w:rsidRPr="0009511A" w:rsidRDefault="00E87FCB" w:rsidP="00E87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внимательно слушать. Помочь понять содержание стихотворения. Формировать  понятия: высоко, низко. Внести игрушечный самолет, и самолет из бумаги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511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  <w:p w:rsidR="00E87FCB" w:rsidRPr="0009511A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Д\у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«Собака», д\и «Далеко-близко». 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произношение звука «Ф». Развивать силу голоса (громко – умеренно, громко - тихо). Формировать понятия «далеко», «близко»,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эти слова в речи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12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одуванчика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етей видеть красоту природы и любоваться ею. Учить детей находить цветок и листики. Закрепить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желтом и зеленом цвете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12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101</w:t>
            </w: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Чтение потешки «Как у нашего кота»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слушать внимательно, не отвлекаясь. Учить подговаривать текст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12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102</w:t>
            </w: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картины «Мама моет дочку». 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чить внимательно рассматривать картину, сосредотачивать внимание на отдельных предметах. Активизировать речь: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мыло, мочалка, тазик, полотенце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12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полянки</w:t>
            </w:r>
          </w:p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за счет слов, обозначающих название цветов (ромашка, колокольчик, василек…). Соотносить картинки с изображением цветов большого и маленького размера. Понимать и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треблять значение «один», «два»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12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 104 Рассказывание сказки «Теремо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 с помощью настольного театра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слушать внимательно, не отвлекаясь, вызвать эмоциональный отклик от знакомства с новой сказкой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E87F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12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 105 Рассказыван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сказки «Теремок» без показа </w:t>
            </w:r>
          </w:p>
        </w:tc>
        <w:tc>
          <w:tcPr>
            <w:tcW w:w="5977" w:type="dxa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оздать радостное настроение от встречи со знакомой сказкой. Учить детей подговарива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 воспитателем текст сказки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12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  <w:p w:rsidR="00CA21B7" w:rsidRPr="00812988" w:rsidRDefault="00CA21B7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  <w:vMerge w:val="restart"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 учебного года предполагает работу воспитателя по закреплению программного материала в сюжетно-игровой форме с использованием традиционных и нетрадиционных приемов обучения детей. Возможно проведение  развлечений и досугов.</w:t>
            </w: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12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  <w:p w:rsidR="00CA21B7" w:rsidRPr="00812988" w:rsidRDefault="00CA21B7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  <w:vMerge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FCB" w:rsidRPr="00887ED1" w:rsidTr="00E87FCB">
        <w:tc>
          <w:tcPr>
            <w:tcW w:w="1242" w:type="dxa"/>
          </w:tcPr>
          <w:p w:rsidR="00E87FCB" w:rsidRPr="00887ED1" w:rsidRDefault="00E87FCB" w:rsidP="00E87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87FCB" w:rsidRPr="00812988" w:rsidRDefault="00E87FCB" w:rsidP="00E87F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129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Pr="00812988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E87FCB" w:rsidRPr="00812988" w:rsidRDefault="00E87FCB" w:rsidP="00E87FCB">
            <w:pPr>
              <w:pStyle w:val="40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5977" w:type="dxa"/>
            <w:vMerge/>
          </w:tcPr>
          <w:p w:rsidR="00E87FCB" w:rsidRDefault="00E87FCB" w:rsidP="00E87F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D62" w:rsidRPr="00670B2A" w:rsidRDefault="00C10D62" w:rsidP="00670B2A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771E06" w:rsidRDefault="00771E0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771E06" w:rsidRPr="00771E06" w:rsidRDefault="00771E06" w:rsidP="00771E0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71E06"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  <w:t>Игры-занятия с дидактическим материалом</w:t>
      </w:r>
    </w:p>
    <w:tbl>
      <w:tblPr>
        <w:tblStyle w:val="a7"/>
        <w:tblpPr w:leftFromText="180" w:rightFromText="180" w:vertAnchor="text" w:horzAnchor="margin" w:tblpXSpec="center" w:tblpY="1001"/>
        <w:tblW w:w="10480" w:type="dxa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2835"/>
        <w:gridCol w:w="5977"/>
      </w:tblGrid>
      <w:tr w:rsidR="00771E06" w:rsidRPr="00887ED1" w:rsidTr="006D3EB6">
        <w:trPr>
          <w:trHeight w:val="693"/>
        </w:trPr>
        <w:tc>
          <w:tcPr>
            <w:tcW w:w="1668" w:type="dxa"/>
            <w:gridSpan w:val="2"/>
          </w:tcPr>
          <w:p w:rsidR="00771E06" w:rsidRPr="00887ED1" w:rsidRDefault="00771E06" w:rsidP="007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771E06" w:rsidRPr="00887ED1" w:rsidRDefault="00771E06" w:rsidP="007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5977" w:type="dxa"/>
          </w:tcPr>
          <w:p w:rsidR="00771E06" w:rsidRPr="00887ED1" w:rsidRDefault="00771E06" w:rsidP="007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E87FCB">
              <w:rPr>
                <w:rFonts w:ascii="Times New Roman" w:hAnsi="Times New Roman" w:cs="Times New Roman"/>
                <w:b/>
                <w:sz w:val="24"/>
                <w:szCs w:val="24"/>
              </w:rPr>
              <w:t>/Программное содержание</w:t>
            </w:r>
          </w:p>
        </w:tc>
      </w:tr>
      <w:tr w:rsidR="00771E06" w:rsidRPr="00956925" w:rsidTr="00771E06">
        <w:trPr>
          <w:cantSplit/>
          <w:trHeight w:val="838"/>
        </w:trPr>
        <w:tc>
          <w:tcPr>
            <w:tcW w:w="10480" w:type="dxa"/>
            <w:gridSpan w:val="4"/>
          </w:tcPr>
          <w:p w:rsidR="00771E06" w:rsidRPr="00956925" w:rsidRDefault="00771E06" w:rsidP="00771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адаптационный период детей, </w:t>
            </w:r>
            <w:r w:rsidR="00B472F1">
              <w:rPr>
                <w:rFonts w:ascii="Times New Roman" w:hAnsi="Times New Roman" w:cs="Times New Roman"/>
                <w:sz w:val="24"/>
                <w:szCs w:val="24"/>
              </w:rPr>
              <w:t>занятия проводятся с октября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771E06" w:rsidRPr="004428BF" w:rsidTr="00E87FCB">
        <w:trPr>
          <w:trHeight w:val="1139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9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41A" w:rsidRPr="00305B92" w:rsidRDefault="000D741A" w:rsidP="000D7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Неваляшка</w:t>
            </w:r>
          </w:p>
          <w:p w:rsidR="000D741A" w:rsidRPr="004428BF" w:rsidRDefault="000D741A" w:rsidP="000D7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0D741A" w:rsidP="00AA66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Развивать у детей эмоциональный отклик, желание поиграть с игрушкой. Учить детей наклонять Неваляшку и отпускать, слушать звучание. Учить подражать движениям игрушки</w:t>
            </w:r>
          </w:p>
        </w:tc>
      </w:tr>
      <w:tr w:rsidR="00771E06" w:rsidRPr="004428BF" w:rsidTr="00E87FCB">
        <w:trPr>
          <w:trHeight w:val="864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10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41A" w:rsidRPr="00305B92" w:rsidRDefault="000D741A" w:rsidP="000D7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Поехала машина</w:t>
            </w:r>
          </w:p>
          <w:p w:rsidR="00771E06" w:rsidRPr="004428BF" w:rsidRDefault="00771E06" w:rsidP="000D7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0D741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детей, используя вспомогательное средство – веревочку, притягивать машину к себе. Развивать мелкую моторику. Развивать пассивный словарь: близко, далеко, к себе</w:t>
            </w:r>
          </w:p>
        </w:tc>
      </w:tr>
      <w:tr w:rsidR="00771E06" w:rsidRPr="004428BF" w:rsidTr="00E87FCB">
        <w:trPr>
          <w:cantSplit/>
          <w:trHeight w:val="537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11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199" w:rsidRPr="004428BF" w:rsidRDefault="00E93199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Пирамидка</w:t>
            </w:r>
          </w:p>
        </w:tc>
        <w:tc>
          <w:tcPr>
            <w:tcW w:w="5977" w:type="dxa"/>
          </w:tcPr>
          <w:p w:rsidR="00771E06" w:rsidRPr="004428BF" w:rsidRDefault="00E93199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Учить детей нанизывать кольца на стержень. Учить снимать кольца со стержня</w:t>
            </w:r>
          </w:p>
        </w:tc>
      </w:tr>
      <w:tr w:rsidR="00771E06" w:rsidRPr="004428BF" w:rsidTr="00E87FCB">
        <w:trPr>
          <w:trHeight w:val="831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12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199" w:rsidRPr="00305B92" w:rsidRDefault="00E93199" w:rsidP="00E93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Молоток. Д\и «Забей молотком втулки»</w:t>
            </w:r>
          </w:p>
          <w:p w:rsidR="00771E06" w:rsidRPr="004428BF" w:rsidRDefault="00771E06" w:rsidP="00E93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E93199" w:rsidP="00AA66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Развитие движений, силы удара. Учить ударять по детали до тех пор, пока она не пряталась. Развивать упорство, усидчивость (ударять до тех пор, пока все детали не спрятались)</w:t>
            </w:r>
          </w:p>
        </w:tc>
      </w:tr>
      <w:tr w:rsidR="00771E06" w:rsidRPr="004428BF" w:rsidTr="00E87FCB">
        <w:trPr>
          <w:trHeight w:val="837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13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199" w:rsidRPr="00305B92" w:rsidRDefault="00E93199" w:rsidP="00E93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Палочка и колечки</w:t>
            </w:r>
          </w:p>
          <w:p w:rsidR="00771E06" w:rsidRPr="004428BF" w:rsidRDefault="00E93199" w:rsidP="00E931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77" w:type="dxa"/>
          </w:tcPr>
          <w:p w:rsidR="00771E06" w:rsidRPr="004428BF" w:rsidRDefault="00E93199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Учить детей нанизывать колечки на палочку, учить снимать колечки с палочки. Предложить детям другие манипуляции с игрушкой (колечко катится, вертится, крутится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1E06" w:rsidRPr="004428BF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№14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00C" w:rsidRPr="00305B92" w:rsidRDefault="004C600C" w:rsidP="004C6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Чудесный куб</w:t>
            </w:r>
          </w:p>
          <w:p w:rsidR="004C600C" w:rsidRPr="004428BF" w:rsidRDefault="004C600C" w:rsidP="004C60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6D3EB6" w:rsidP="00AA66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600C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вытягивать веревку с одной стороны, затем с другой стороны. Развивать мелкую моторику, тактильные ощущения (грани куба, разные по фактуре)</w:t>
            </w:r>
          </w:p>
        </w:tc>
      </w:tr>
      <w:tr w:rsidR="00771E06" w:rsidRPr="004428BF" w:rsidTr="00E87FCB">
        <w:trPr>
          <w:cantSplit/>
          <w:trHeight w:val="486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4428BF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№15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4428BF" w:rsidRDefault="00555353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Прокати шарик с горки</w:t>
            </w:r>
          </w:p>
        </w:tc>
        <w:tc>
          <w:tcPr>
            <w:tcW w:w="5977" w:type="dxa"/>
          </w:tcPr>
          <w:p w:rsidR="00771E06" w:rsidRPr="004428BF" w:rsidRDefault="00305B92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Учить детей действовать с предметами круглой формы. Учить ориентировке в пространстве: сверху – вниз</w:t>
            </w:r>
          </w:p>
        </w:tc>
      </w:tr>
      <w:tr w:rsidR="00771E06" w:rsidRPr="004428BF" w:rsidTr="00E87FCB">
        <w:trPr>
          <w:trHeight w:val="595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4428BF" w:rsidRDefault="00771E06" w:rsidP="007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B24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426B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771E06" w:rsidRPr="004428BF" w:rsidRDefault="00555353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Доставание шариков ложкой из банки</w:t>
            </w:r>
          </w:p>
        </w:tc>
        <w:tc>
          <w:tcPr>
            <w:tcW w:w="5977" w:type="dxa"/>
          </w:tcPr>
          <w:p w:rsidR="00771E06" w:rsidRPr="004428BF" w:rsidRDefault="006D3EB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азвитие мелкой моторики. Учить детей держать ложку и действовать с ней. Формировать словарь: круглый, шарик</w:t>
            </w:r>
          </w:p>
        </w:tc>
      </w:tr>
      <w:tr w:rsidR="00771E06" w:rsidRPr="004428BF" w:rsidTr="00E87FCB">
        <w:trPr>
          <w:trHeight w:val="491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4428BF" w:rsidRDefault="00771E06" w:rsidP="007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B2426B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  <w:p w:rsidR="00771E06" w:rsidRPr="004428BF" w:rsidRDefault="00555353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Пирамидка «Елочка»</w:t>
            </w:r>
          </w:p>
        </w:tc>
        <w:tc>
          <w:tcPr>
            <w:tcW w:w="5977" w:type="dxa"/>
          </w:tcPr>
          <w:p w:rsidR="00771E06" w:rsidRPr="004428BF" w:rsidRDefault="006D3EB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детей нанизывать на стержень, составляя елочку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развивать мелкую моторику рук</w:t>
            </w:r>
          </w:p>
        </w:tc>
      </w:tr>
      <w:tr w:rsidR="00771E06" w:rsidRPr="004428BF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18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353" w:rsidRPr="004428BF" w:rsidRDefault="00555353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Поехали собачка и ослик</w:t>
            </w:r>
          </w:p>
        </w:tc>
        <w:tc>
          <w:tcPr>
            <w:tcW w:w="5977" w:type="dxa"/>
          </w:tcPr>
          <w:p w:rsidR="00771E06" w:rsidRPr="006D3EB6" w:rsidRDefault="006D3EB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использовать вспомогательные средства-тесемочки, чтобы притянуть к себе игрушки. Формировать словарь: поехала, стоит, ав-ав, на-на. Увидеть связь между тем, что игрушки движутся и крутят головой</w:t>
            </w:r>
          </w:p>
        </w:tc>
      </w:tr>
      <w:tr w:rsidR="00771E06" w:rsidRPr="004428BF" w:rsidTr="00E87FCB">
        <w:trPr>
          <w:cantSplit/>
          <w:trHeight w:val="719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19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353" w:rsidRPr="004428BF" w:rsidRDefault="00555353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Рамки-вкладыши «Кто в домике живет»</w:t>
            </w:r>
          </w:p>
        </w:tc>
        <w:tc>
          <w:tcPr>
            <w:tcW w:w="5977" w:type="dxa"/>
          </w:tcPr>
          <w:p w:rsidR="00305B92" w:rsidRPr="00290E3F" w:rsidRDefault="006D3EB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соотносить фигуры на рамке (квадрат, круг). Развивать координацию рук</w:t>
            </w:r>
          </w:p>
          <w:p w:rsidR="00771E06" w:rsidRPr="004428BF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E06" w:rsidRPr="004428BF" w:rsidTr="00E87FCB">
        <w:trPr>
          <w:trHeight w:val="689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20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353" w:rsidRPr="00305B92" w:rsidRDefault="00555353" w:rsidP="00555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Звенит колокольчик</w:t>
            </w:r>
          </w:p>
          <w:p w:rsidR="00555353" w:rsidRPr="004428BF" w:rsidRDefault="00555353" w:rsidP="00555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6D3EB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для озвучивания колокольчика пользоваться тесемочкой. Формировать пассивный словарь: вперед-назад, и активный: бом, дзынь</w:t>
            </w:r>
          </w:p>
        </w:tc>
      </w:tr>
      <w:tr w:rsidR="00771E06" w:rsidRPr="004428BF" w:rsidTr="00E87FCB">
        <w:trPr>
          <w:trHeight w:val="829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21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1E9" w:rsidRPr="004428BF" w:rsidRDefault="001811E9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Рамки-вкладыши «Кто в домике живет»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соотносить фигуры на рамке </w:t>
            </w:r>
          </w:p>
          <w:p w:rsidR="00771E06" w:rsidRPr="004428BF" w:rsidRDefault="00305B92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(треугольник, прямоуголь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ник). Развивать координацию рук</w:t>
            </w:r>
          </w:p>
        </w:tc>
      </w:tr>
      <w:tr w:rsidR="00771E06" w:rsidRPr="004428BF" w:rsidTr="00E87FCB">
        <w:trPr>
          <w:trHeight w:val="679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B2426B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4428BF" w:rsidRDefault="001811E9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Прокатывание шарика через воротики</w:t>
            </w:r>
          </w:p>
        </w:tc>
        <w:tc>
          <w:tcPr>
            <w:tcW w:w="5977" w:type="dxa"/>
          </w:tcPr>
          <w:p w:rsidR="00771E06" w:rsidRPr="004428B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азвивать координационное движение рук. Учить различать красный и синий цвет. Формировать словарь: шарик, красный, синий, ворота</w:t>
            </w:r>
          </w:p>
        </w:tc>
      </w:tr>
      <w:tr w:rsidR="00771E06" w:rsidRPr="004428BF" w:rsidTr="00E87FCB">
        <w:trPr>
          <w:cantSplit/>
          <w:trHeight w:val="846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B2426B">
              <w:rPr>
                <w:rFonts w:ascii="Times New Roman" w:hAnsi="Times New Roman" w:cs="Times New Roman"/>
                <w:sz w:val="24"/>
                <w:szCs w:val="24"/>
              </w:rPr>
              <w:t xml:space="preserve"> № 23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4428BF" w:rsidRDefault="001811E9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Втулки</w:t>
            </w:r>
          </w:p>
        </w:tc>
        <w:tc>
          <w:tcPr>
            <w:tcW w:w="5977" w:type="dxa"/>
          </w:tcPr>
          <w:p w:rsidR="00771E06" w:rsidRPr="004428B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подбирать предметы в определенной последовательности, ориентируясь на их величин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у: большой, поменьше, маленький</w:t>
            </w:r>
          </w:p>
        </w:tc>
      </w:tr>
      <w:tr w:rsidR="00771E06" w:rsidRPr="004428BF" w:rsidTr="00E87FCB">
        <w:trPr>
          <w:trHeight w:val="557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B2426B" w:rsidRDefault="00B2426B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24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1E9"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1E06" w:rsidRPr="004428BF" w:rsidRDefault="001811E9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Доставание шариков ложкой из банки</w:t>
            </w:r>
          </w:p>
        </w:tc>
        <w:tc>
          <w:tcPr>
            <w:tcW w:w="5977" w:type="dxa"/>
          </w:tcPr>
          <w:p w:rsidR="00771E06" w:rsidRPr="004428B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держать ложку и действовать с ней. Формировать словарь: шарик, круглый</w:t>
            </w:r>
          </w:p>
        </w:tc>
      </w:tr>
      <w:tr w:rsidR="00771E06" w:rsidRPr="004428BF" w:rsidTr="00E87FCB">
        <w:trPr>
          <w:trHeight w:val="843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25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4428BF" w:rsidRDefault="001811E9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Большие и ма</w:t>
            </w:r>
            <w:r w:rsidR="00305B92">
              <w:rPr>
                <w:rFonts w:ascii="Times New Roman" w:hAnsi="Times New Roman" w:cs="Times New Roman"/>
                <w:sz w:val="24"/>
                <w:szCs w:val="24"/>
              </w:rPr>
              <w:t xml:space="preserve">ленькие мячи </w:t>
            </w:r>
          </w:p>
        </w:tc>
        <w:tc>
          <w:tcPr>
            <w:tcW w:w="5977" w:type="dxa"/>
          </w:tcPr>
          <w:p w:rsidR="00771E06" w:rsidRPr="004428B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группировать предметы по величине. Учить находить самый большой и самый маленький мяч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. Развивать тактильные ощущения</w:t>
            </w:r>
          </w:p>
        </w:tc>
      </w:tr>
      <w:tr w:rsidR="00771E06" w:rsidRPr="004428BF" w:rsidTr="00E87FCB">
        <w:trPr>
          <w:trHeight w:val="841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B2426B">
              <w:rPr>
                <w:rFonts w:ascii="Times New Roman" w:hAnsi="Times New Roman" w:cs="Times New Roman"/>
                <w:sz w:val="24"/>
                <w:szCs w:val="24"/>
              </w:rPr>
              <w:t xml:space="preserve"> № 26</w:t>
            </w:r>
          </w:p>
          <w:p w:rsidR="00771E06" w:rsidRPr="004428BF" w:rsidRDefault="001811E9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Вылавливание игрушек из таза с водой</w:t>
            </w:r>
          </w:p>
        </w:tc>
        <w:tc>
          <w:tcPr>
            <w:tcW w:w="5977" w:type="dxa"/>
          </w:tcPr>
          <w:p w:rsidR="00771E06" w:rsidRPr="006D3EB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родолжать знакомить детей со свойствами предметов. Продолжать работу по формированию словаря детей (плавает, тонет, мокрая, сухая)</w:t>
            </w:r>
          </w:p>
        </w:tc>
      </w:tr>
      <w:tr w:rsidR="00771E06" w:rsidRPr="004428BF" w:rsidTr="00E87FCB">
        <w:trPr>
          <w:cantSplit/>
          <w:trHeight w:val="783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27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1E9" w:rsidRPr="004428BF" w:rsidRDefault="001811E9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Раскладывание однородных предметов разной форм</w:t>
            </w:r>
            <w:r w:rsidR="00305B92" w:rsidRPr="00305B92">
              <w:rPr>
                <w:rFonts w:ascii="Times New Roman" w:hAnsi="Times New Roman" w:cs="Times New Roman"/>
                <w:sz w:val="24"/>
                <w:szCs w:val="24"/>
              </w:rPr>
              <w:t>ы на 2 группы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ориентироваться на форму предметов. Стимулировать поисковые действия. Учить детей раскладывать предметы, сравнивая их</w:t>
            </w:r>
          </w:p>
          <w:p w:rsidR="00771E06" w:rsidRPr="004428BF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RPr="004428BF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ННОД№ 28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1E9" w:rsidRPr="00305B92" w:rsidRDefault="001811E9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Помашем флажками</w:t>
            </w:r>
          </w:p>
          <w:p w:rsidR="001811E9" w:rsidRPr="004428BF" w:rsidRDefault="001811E9" w:rsidP="00305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6D3EB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держать флажок в руке, размахивать им. Учить держать флажок сначала в одной руке, затем по слову воспитателя в другой. Предложить помахать двумя флажками</w:t>
            </w:r>
          </w:p>
        </w:tc>
      </w:tr>
      <w:tr w:rsidR="00771E06" w:rsidRPr="004428BF" w:rsidTr="00E87FCB">
        <w:trPr>
          <w:trHeight w:val="870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29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4428BF" w:rsidRDefault="001811E9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Раскладывание однородных предметов на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 xml:space="preserve"> две группы. </w:t>
            </w:r>
          </w:p>
        </w:tc>
        <w:tc>
          <w:tcPr>
            <w:tcW w:w="5977" w:type="dxa"/>
          </w:tcPr>
          <w:p w:rsidR="00771E06" w:rsidRPr="004428BF" w:rsidRDefault="00305B92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ориентироваться на форму предметов. Стимулировать поисковые действия детей. Учить детей раскладывать предметы, сравнивая их</w:t>
            </w:r>
          </w:p>
        </w:tc>
      </w:tr>
      <w:tr w:rsidR="00771E06" w:rsidRPr="004428BF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B2426B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30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4428BF" w:rsidRDefault="006D3EB6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Откроем и закроем баночки </w:t>
            </w:r>
          </w:p>
        </w:tc>
        <w:tc>
          <w:tcPr>
            <w:tcW w:w="5977" w:type="dxa"/>
          </w:tcPr>
          <w:p w:rsidR="00305B92" w:rsidRPr="00290E3F" w:rsidRDefault="00305B92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Цель: учить детей  открывать и закрывать баночки. Учить находить крышку для своей баночки</w:t>
            </w:r>
          </w:p>
          <w:p w:rsidR="00771E06" w:rsidRPr="004428BF" w:rsidRDefault="00771E06" w:rsidP="00AA66CB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71E06" w:rsidRPr="004428BF" w:rsidTr="00E87FCB">
        <w:trPr>
          <w:cantSplit/>
          <w:trHeight w:val="757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B24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31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4428BF" w:rsidRDefault="001811E9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2">
              <w:rPr>
                <w:rFonts w:ascii="Times New Roman" w:hAnsi="Times New Roman" w:cs="Times New Roman"/>
                <w:sz w:val="24"/>
                <w:szCs w:val="24"/>
              </w:rPr>
              <w:t>Раскладывание однородных предметов на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 две группы. 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выполнять выбор предметов с ориентировкой на величину. Материал: кубики или мячи двух величин. Формировать словарь: большой, маленький</w:t>
            </w:r>
          </w:p>
          <w:p w:rsidR="00771E06" w:rsidRPr="004428BF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RPr="004428BF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B24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6D3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4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4428BF" w:rsidRDefault="001811E9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Просовывание шнурка в дырочки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азвивать ручную умелость, учить детей просовывать шнурок в дырочку</w:t>
            </w:r>
          </w:p>
          <w:p w:rsidR="00771E06" w:rsidRPr="004428BF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RPr="00887ED1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B24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33</w:t>
            </w:r>
            <w:r w:rsidRPr="008A4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D3588" w:rsidRPr="005D517A" w:rsidRDefault="002D3588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кубиков 4-х цветов коробочки </w:t>
            </w:r>
          </w:p>
          <w:p w:rsidR="00771E06" w:rsidRPr="008A413E" w:rsidRDefault="002D3588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4-х цветов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соотносить предметы по цвету. Дать детям название цветов, активизировать речь</w:t>
            </w:r>
          </w:p>
          <w:p w:rsidR="00771E06" w:rsidRPr="00887ED1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RPr="00887ED1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8A41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B24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34</w:t>
            </w:r>
          </w:p>
          <w:p w:rsidR="00771E06" w:rsidRPr="008A413E" w:rsidRDefault="002D3588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Игра «Покатаем куклу» </w:t>
            </w:r>
          </w:p>
        </w:tc>
        <w:tc>
          <w:tcPr>
            <w:tcW w:w="5977" w:type="dxa"/>
          </w:tcPr>
          <w:p w:rsidR="00771E06" w:rsidRPr="006D3EB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аучить детей пользоваться тележкой для катания куклы в разных направлениях. Словарь: катать, прокатим, едем</w:t>
            </w:r>
          </w:p>
        </w:tc>
      </w:tr>
      <w:tr w:rsidR="00771E06" w:rsidRPr="00D74A39" w:rsidTr="00E87FCB">
        <w:trPr>
          <w:cantSplit/>
          <w:trHeight w:val="635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B24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35</w:t>
            </w:r>
          </w:p>
          <w:p w:rsidR="00771E06" w:rsidRPr="008A413E" w:rsidRDefault="002D3588" w:rsidP="006D3EB6">
            <w:pPr>
              <w:pStyle w:val="a3"/>
              <w:rPr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«Занимательная коробочка</w:t>
            </w:r>
          </w:p>
        </w:tc>
        <w:tc>
          <w:tcPr>
            <w:tcW w:w="5977" w:type="dxa"/>
          </w:tcPr>
          <w:p w:rsidR="00305B92" w:rsidRPr="008A413E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различать форму предметов: шар, куб, круг, квадрат</w:t>
            </w:r>
            <w:r w:rsidR="00305B92"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1E06" w:rsidRPr="00D74A39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RPr="00D74A39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B24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36</w:t>
            </w:r>
          </w:p>
          <w:p w:rsidR="00771E06" w:rsidRPr="008A413E" w:rsidRDefault="00771E06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588"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Игра «Звени колокольчик» 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аучить детей пользоваться веревочкой для вызывания звучания колокольчика</w:t>
            </w:r>
          </w:p>
          <w:p w:rsidR="00771E06" w:rsidRPr="00D74A39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RPr="00D74A39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B242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37</w:t>
            </w:r>
          </w:p>
          <w:p w:rsidR="00771E06" w:rsidRPr="008A413E" w:rsidRDefault="00771E06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588"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 Раскладывание предметов по величине</w:t>
            </w:r>
          </w:p>
        </w:tc>
        <w:tc>
          <w:tcPr>
            <w:tcW w:w="5977" w:type="dxa"/>
          </w:tcPr>
          <w:p w:rsidR="00771E06" w:rsidRPr="006D3EB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различать 1-юу подгруппу две величины, 2-ую подгруппу три величины. Материал 3 вкладыша, 3 кольца от пирамиды, 3 мяча, 3 кубика, 3 коробочки</w:t>
            </w:r>
          </w:p>
        </w:tc>
      </w:tr>
      <w:tr w:rsidR="00771E06" w:rsidRPr="00D74A39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6D3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38</w:t>
            </w:r>
          </w:p>
          <w:p w:rsidR="00771E06" w:rsidRPr="008A413E" w:rsidRDefault="002D3588" w:rsidP="006D3EB6">
            <w:pPr>
              <w:pStyle w:val="a3"/>
              <w:rPr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Игры-забавы с использованием народных дидактических игрушек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акрепить у детей представления о связи средства и цели действия. Материал: бубен, Петрушка, клюющая курочка, грохотушка</w:t>
            </w:r>
          </w:p>
          <w:p w:rsidR="00771E06" w:rsidRPr="00D74A39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RPr="00D74A39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6D3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39</w:t>
            </w: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8A413E" w:rsidRDefault="002D3588" w:rsidP="005D51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  </w:t>
            </w:r>
          </w:p>
        </w:tc>
        <w:tc>
          <w:tcPr>
            <w:tcW w:w="5977" w:type="dxa"/>
          </w:tcPr>
          <w:p w:rsidR="00771E06" w:rsidRPr="006D3EB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нанизывать кольца на коническую основу. Развивать зрительное восприятие. Форми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ровать представление о величине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6D3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40</w:t>
            </w:r>
          </w:p>
          <w:p w:rsidR="002D3588" w:rsidRPr="005D517A" w:rsidRDefault="002D3588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517A"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гры с пластмассовым молоточком </w:t>
            </w:r>
          </w:p>
          <w:p w:rsidR="00771E06" w:rsidRPr="008A413E" w:rsidRDefault="00771E06" w:rsidP="002D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аучить детей целенаправленно пользоваться игрушечным молоточком. Учить находить предмет-втулку такой же формы в другом ряду, такого же цвета в этом ряду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6D3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41</w:t>
            </w: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8A413E" w:rsidRDefault="002D3588" w:rsidP="006D3EB6">
            <w:pPr>
              <w:pStyle w:val="a3"/>
              <w:rPr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предметов, контрастных по форме на 2-3 группы 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выполнять выбор предметов с ориентировкой на форму. Материал: кубики, цилиндры, треугольные призмы. Словарь: куб, крыша</w:t>
            </w:r>
          </w:p>
          <w:p w:rsidR="00771E06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6D3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 42</w:t>
            </w:r>
          </w:p>
          <w:p w:rsidR="00771E06" w:rsidRPr="005D517A" w:rsidRDefault="002D3588" w:rsidP="005D51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Игры с песком </w:t>
            </w: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играть с песком, используя формочки, совки. Учить играть с песком руками, делая пирожки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6D3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43</w:t>
            </w: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8A413E" w:rsidRDefault="002D3588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Размещение вкладышей разной величины в отверстия</w:t>
            </w: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соотносить предметы по величине. Словарь: большой, маленький, поменьше, побольше</w:t>
            </w:r>
          </w:p>
        </w:tc>
      </w:tr>
      <w:tr w:rsidR="00771E06" w:rsidTr="00E87FCB">
        <w:trPr>
          <w:trHeight w:val="487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6D3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44</w:t>
            </w:r>
          </w:p>
          <w:p w:rsidR="00771E06" w:rsidRPr="008A413E" w:rsidRDefault="002D3588" w:rsidP="006D3EB6">
            <w:pPr>
              <w:pStyle w:val="a3"/>
              <w:rPr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Игра «Ловись рыбка»  </w:t>
            </w: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вылавливать сочком игрушки из таза с водой. Словарь: учить называть игрушку и ее цвет</w:t>
            </w:r>
          </w:p>
        </w:tc>
      </w:tr>
      <w:tr w:rsidR="00771E06" w:rsidTr="00E87FCB">
        <w:tc>
          <w:tcPr>
            <w:tcW w:w="1242" w:type="dxa"/>
          </w:tcPr>
          <w:p w:rsidR="00771E06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6D3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45</w:t>
            </w: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8A413E" w:rsidRDefault="002D3588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Подбери кубики по цвету</w:t>
            </w: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различать цвета. Побуждать произносить слова: такой, такой же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771E06" w:rsidP="00771E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6D3E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46</w:t>
            </w:r>
          </w:p>
          <w:p w:rsidR="00771E06" w:rsidRPr="005D517A" w:rsidRDefault="002D3588" w:rsidP="005D51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в трубке лежит» </w:t>
            </w: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пользоваться палочкой, чтобы выталкивать мелкие предметы из полой трубки. Развивать усидчивость, терпение. Вызв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ать чувство радости и удивления</w:t>
            </w:r>
          </w:p>
        </w:tc>
      </w:tr>
      <w:tr w:rsidR="00771E06" w:rsidTr="00E87FCB">
        <w:trPr>
          <w:trHeight w:val="728"/>
        </w:trPr>
        <w:tc>
          <w:tcPr>
            <w:tcW w:w="1242" w:type="dxa"/>
          </w:tcPr>
          <w:p w:rsidR="00771E06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8A413E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47</w:t>
            </w:r>
          </w:p>
          <w:p w:rsidR="00EF0A76" w:rsidRPr="005D517A" w:rsidRDefault="00EF0A7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Занятие с вкладышами  «Ежик с фруктами»</w:t>
            </w:r>
          </w:p>
          <w:p w:rsidR="00771E06" w:rsidRPr="008A413E" w:rsidRDefault="00771E06" w:rsidP="00305B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вкладывать фигурку в отверстие соответственной формы. Закреплять понятие большой и маленький. Развивать ручную умелост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ь – нанизывать фрукты на шнурок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48</w:t>
            </w:r>
          </w:p>
          <w:p w:rsidR="00771E06" w:rsidRPr="008A413E" w:rsidRDefault="00EF0A76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Звени колокольчик </w:t>
            </w: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аучить детей пользоваться веревочкой для вызывания звучания колокольчика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49</w:t>
            </w:r>
            <w:r w:rsidR="00771E06"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1E06" w:rsidRDefault="00EF0A76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Д\и «Найди окошко»</w:t>
            </w: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соотносить предметы по форме. Учить детей находить предмет, ориентируясь на форму и цвет. С детьми старшей подгрупп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ы учить правильно называть цвет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50</w:t>
            </w:r>
          </w:p>
          <w:p w:rsidR="00EF0A76" w:rsidRPr="005D517A" w:rsidRDefault="00EF0A7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Покатаем куклу</w:t>
            </w:r>
          </w:p>
          <w:p w:rsidR="00771E06" w:rsidRDefault="00771E06" w:rsidP="00305B9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Default="00305B92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назначении тесемочки, привязанной к машине, тележке. Развивать ручную умелость. Закрепл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ять понятие большой и маленький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51</w:t>
            </w:r>
            <w:r w:rsidR="00771E06"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F0A76"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F0A76" w:rsidRPr="005D517A">
              <w:rPr>
                <w:rFonts w:ascii="Times New Roman" w:hAnsi="Times New Roman" w:cs="Times New Roman"/>
                <w:sz w:val="24"/>
                <w:szCs w:val="24"/>
              </w:rPr>
              <w:t>Раскладывание однородных предметов, резко отличающихся по цвету на две группы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различать предметы по цвету. Словарь: цвет, такой же, не такой, разные</w:t>
            </w:r>
          </w:p>
          <w:p w:rsidR="00771E06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Tr="00E87FCB">
        <w:trPr>
          <w:trHeight w:val="454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D517A" w:rsidRDefault="006D3EB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52</w:t>
            </w:r>
            <w:r w:rsidR="00EF0A76"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F0A76" w:rsidRPr="005D517A" w:rsidRDefault="00EF0A7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Ловись рыбка</w:t>
            </w:r>
          </w:p>
          <w:p w:rsidR="00771E06" w:rsidRDefault="00771E0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вылавливать сачком мелкие предметы из воды. Учить называть пойманный предмет. Словарь: тонет, не тонет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290E3F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НОД № 53</w:t>
            </w:r>
            <w:r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1E06" w:rsidRDefault="00EF0A76" w:rsidP="006D3EB6">
            <w:pPr>
              <w:pStyle w:val="a3"/>
              <w:rPr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Раскладывание однородных предметов близких по цвету на 2 группы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различать тона одного цвета</w:t>
            </w:r>
          </w:p>
          <w:p w:rsidR="00305B92" w:rsidRPr="00290E3F" w:rsidRDefault="00305B92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Словарь: цвет, такой же, не такой, разные, светлее</w:t>
            </w:r>
          </w:p>
          <w:p w:rsidR="00771E06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D517A" w:rsidRDefault="006D3EB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54</w:t>
            </w:r>
            <w:r w:rsidR="00EF0A76"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F0A76" w:rsidRPr="005D517A" w:rsidRDefault="00EF0A7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Игра с воздушными шариками</w:t>
            </w:r>
          </w:p>
          <w:p w:rsidR="00771E06" w:rsidRDefault="00771E0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ознакомить детей с качествами предмета: легкий, прозрачный, воздушный, круглый. Учить при помощи нитки притягивать шарик к себе. Учить различать и называть цвета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55</w:t>
            </w:r>
            <w:r w:rsidR="00771E06"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1E06" w:rsidRDefault="00EF0A76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Занятия с вкладышами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соотносить предметы по величине и форме</w:t>
            </w:r>
          </w:p>
          <w:p w:rsidR="00771E06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56</w:t>
            </w:r>
            <w:r w:rsidR="00771E06"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1E06" w:rsidRDefault="00EF0A76" w:rsidP="006D3EB6">
            <w:pPr>
              <w:pStyle w:val="a3"/>
              <w:rPr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Игры с султанчиками и флажками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махать флажками поочередно</w:t>
            </w:r>
          </w:p>
          <w:p w:rsidR="00771E06" w:rsidRDefault="00305B92" w:rsidP="00AA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Обеими руками, перекладывая его по словесному указанию воспитателя. Закреплять понятия «вниз», «вверх»</w:t>
            </w:r>
          </w:p>
        </w:tc>
      </w:tr>
      <w:tr w:rsidR="00771E06" w:rsidTr="00E87FCB">
        <w:trPr>
          <w:trHeight w:val="800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57</w:t>
            </w:r>
          </w:p>
          <w:p w:rsidR="00771E06" w:rsidRPr="005D517A" w:rsidRDefault="00EF0A76" w:rsidP="005D51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Д\и «Чудесный мешочек» </w:t>
            </w: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группировать предметы по форме и надевать их на стержни (для старшей подгруппы). Учить выравнивать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 xml:space="preserve"> углы. Словарь: такой, не такой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58</w:t>
            </w:r>
          </w:p>
          <w:p w:rsidR="00771E06" w:rsidRPr="0009511A" w:rsidRDefault="00EF0A76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Игры с водой «Достань шарик черпачком»</w:t>
            </w: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накомство с качествами предметов: тонет, не тонет. Развитие ручной умелости. Закрепление цветов: синий, красный</w:t>
            </w:r>
          </w:p>
        </w:tc>
      </w:tr>
      <w:tr w:rsidR="00771E06" w:rsidTr="00E87FCB">
        <w:trPr>
          <w:trHeight w:val="847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59</w:t>
            </w:r>
          </w:p>
          <w:p w:rsidR="00771E06" w:rsidRPr="0009511A" w:rsidRDefault="00414933" w:rsidP="006D3EB6">
            <w:pPr>
              <w:pStyle w:val="a3"/>
              <w:rPr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Д\и Соотношение предметов по размеру (вкладыши)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азвивать зрительное восприятие, глазомер</w:t>
            </w:r>
          </w:p>
          <w:p w:rsidR="00771E06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290E3F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414933" w:rsidRPr="005D517A" w:rsidRDefault="00414933" w:rsidP="004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Поехала машина</w:t>
            </w:r>
          </w:p>
          <w:p w:rsidR="00771E06" w:rsidRPr="0009511A" w:rsidRDefault="00771E06" w:rsidP="00305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Default="005D517A" w:rsidP="00AA6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наматывать веревочку от машины на палочку та, чтобы машина ехала вперед. Развивать ручную умелость. Закреплять величину: большой, маленький. Словарь: вперед, едет, стоит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61</w:t>
            </w:r>
          </w:p>
          <w:p w:rsidR="00771E06" w:rsidRPr="0009511A" w:rsidRDefault="00414933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Раскладывание однородных предметов близких по цвету </w:t>
            </w:r>
            <w:r w:rsidR="005D517A" w:rsidRPr="005D517A">
              <w:rPr>
                <w:rFonts w:ascii="Times New Roman" w:hAnsi="Times New Roman" w:cs="Times New Roman"/>
                <w:sz w:val="24"/>
                <w:szCs w:val="24"/>
              </w:rPr>
              <w:t xml:space="preserve">на две группы 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различать тона одного цвета (голубой и синий). Словарь: такая же, не такая, разные, светлее, полоска (дорожка)</w:t>
            </w:r>
          </w:p>
          <w:p w:rsidR="00771E06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62</w:t>
            </w:r>
          </w:p>
          <w:p w:rsidR="00771E06" w:rsidRPr="0009511A" w:rsidRDefault="00414933" w:rsidP="006D3EB6">
            <w:pPr>
              <w:pStyle w:val="a3"/>
              <w:rPr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выталкивать мелкие предметы из трубки</w:t>
            </w:r>
          </w:p>
          <w:p w:rsidR="00771E06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Pr="00290E3F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63</w:t>
            </w:r>
            <w:r w:rsidR="00771E06" w:rsidRPr="00290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71E06" w:rsidRPr="0009511A" w:rsidRDefault="00414933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Подбери крышку соответствующей формы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находить крышку той же формы, что и баночка или коробочка</w:t>
            </w:r>
          </w:p>
          <w:p w:rsidR="00771E06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64</w:t>
            </w:r>
          </w:p>
          <w:p w:rsidR="00771E06" w:rsidRPr="0009511A" w:rsidRDefault="00414933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Молоток (ударь по квадрату, кругу…: ударь по всем зеленым фигурам….)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ориентироваться в форме предметов. Продолжать учить детей различать основные цвета</w:t>
            </w:r>
          </w:p>
          <w:p w:rsidR="00771E06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65</w:t>
            </w:r>
          </w:p>
          <w:p w:rsidR="00771E06" w:rsidRPr="0009511A" w:rsidRDefault="00414933" w:rsidP="006D3EB6">
            <w:pPr>
              <w:pStyle w:val="a3"/>
              <w:rPr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Подбери предметы по размеру, выбирая самый большой и самый маленький</w:t>
            </w:r>
          </w:p>
        </w:tc>
        <w:tc>
          <w:tcPr>
            <w:tcW w:w="5977" w:type="dxa"/>
          </w:tcPr>
          <w:p w:rsidR="00305B92" w:rsidRPr="00290E3F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акреплять понятия «большой», «средний», маленький», больше, меньше</w:t>
            </w:r>
          </w:p>
          <w:p w:rsidR="00771E06" w:rsidRDefault="00771E06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66</w:t>
            </w:r>
          </w:p>
          <w:p w:rsidR="00414933" w:rsidRPr="005D517A" w:rsidRDefault="00414933" w:rsidP="004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  <w:p w:rsidR="00771E06" w:rsidRPr="0009511A" w:rsidRDefault="00771E06" w:rsidP="00305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6D3EB6" w:rsidRPr="006D3EB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дергать за веревочку и слышать звон колокольчика. Закреплять понятие: большой, маленький. Развивать слух: какой колокольчик звенит громче. Игра "Где звенит колокол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ьчик", закрепить в речи предлог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67</w:t>
            </w:r>
          </w:p>
          <w:p w:rsidR="00414933" w:rsidRPr="005D517A" w:rsidRDefault="00414933" w:rsidP="004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Пирамида из 4-5 колец</w:t>
            </w:r>
          </w:p>
          <w:p w:rsidR="00771E06" w:rsidRPr="0009511A" w:rsidRDefault="00771E06" w:rsidP="00305B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акреплять умение выбирать из нескольких колец наибольшее. Словарь: большое, поменьше, ещё меньше, маленькое. Назы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вать цвета колец</w:t>
            </w:r>
          </w:p>
        </w:tc>
      </w:tr>
      <w:tr w:rsidR="00771E06" w:rsidTr="00E87FCB"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71E06" w:rsidRDefault="006D3EB6" w:rsidP="007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68</w:t>
            </w:r>
          </w:p>
          <w:p w:rsidR="00771E06" w:rsidRPr="0009511A" w:rsidRDefault="00F41A8A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Ловись рыбка</w:t>
            </w:r>
          </w:p>
        </w:tc>
        <w:tc>
          <w:tcPr>
            <w:tcW w:w="5977" w:type="dxa"/>
          </w:tcPr>
          <w:p w:rsidR="00771E06" w:rsidRPr="006D3EB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ловить рыбку удочкой, на конце которой магнит. Закрепить название цветов, размеров</w:t>
            </w:r>
          </w:p>
        </w:tc>
      </w:tr>
      <w:tr w:rsidR="00F41A8A" w:rsidTr="00E87FCB">
        <w:tc>
          <w:tcPr>
            <w:tcW w:w="1242" w:type="dxa"/>
          </w:tcPr>
          <w:p w:rsidR="00F41A8A" w:rsidRPr="00887ED1" w:rsidRDefault="00F41A8A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D517A" w:rsidRDefault="006D3EB6" w:rsidP="005D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69</w:t>
            </w:r>
          </w:p>
          <w:p w:rsidR="00F41A8A" w:rsidRDefault="00F41A8A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Классификация по цвету</w:t>
            </w:r>
          </w:p>
        </w:tc>
        <w:tc>
          <w:tcPr>
            <w:tcW w:w="5977" w:type="dxa"/>
          </w:tcPr>
          <w:p w:rsidR="00F41A8A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меть отобрать предметы одного цвета и сложить их в коробку соответствующего цвета. Закрепить знания о 4 цветах (красный, синий, желтый</w:t>
            </w:r>
            <w:r w:rsidR="006D3EB6">
              <w:rPr>
                <w:rFonts w:ascii="Times New Roman" w:hAnsi="Times New Roman" w:cs="Times New Roman"/>
                <w:sz w:val="24"/>
                <w:szCs w:val="24"/>
              </w:rPr>
              <w:t>, зеленый), уметь называть цвет</w:t>
            </w:r>
          </w:p>
        </w:tc>
      </w:tr>
      <w:tr w:rsidR="00F41A8A" w:rsidTr="00E87FCB">
        <w:tc>
          <w:tcPr>
            <w:tcW w:w="1242" w:type="dxa"/>
          </w:tcPr>
          <w:p w:rsidR="00F41A8A" w:rsidRPr="00887ED1" w:rsidRDefault="00F41A8A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D517A" w:rsidRDefault="006D3EB6" w:rsidP="005D5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70</w:t>
            </w:r>
          </w:p>
          <w:p w:rsidR="00F41A8A" w:rsidRDefault="00F41A8A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517A">
              <w:rPr>
                <w:rFonts w:ascii="Times New Roman" w:hAnsi="Times New Roman" w:cs="Times New Roman"/>
                <w:sz w:val="24"/>
                <w:szCs w:val="24"/>
              </w:rPr>
              <w:t>Вылавливание игрушек из таза с водой</w:t>
            </w:r>
          </w:p>
        </w:tc>
        <w:tc>
          <w:tcPr>
            <w:tcW w:w="5977" w:type="dxa"/>
          </w:tcPr>
          <w:p w:rsidR="00F41A8A" w:rsidRPr="006D3EB6" w:rsidRDefault="005D517A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5B92" w:rsidRPr="00290E3F">
              <w:rPr>
                <w:rFonts w:ascii="Times New Roman" w:hAnsi="Times New Roman" w:cs="Times New Roman"/>
                <w:sz w:val="24"/>
                <w:szCs w:val="24"/>
              </w:rPr>
              <w:t>азвивать ручную умелость. Знакомить с качествами предметов: тонет - не тонет. Обратить внимание на прозрачность воды: предметы, которые утонули видны</w:t>
            </w:r>
          </w:p>
        </w:tc>
      </w:tr>
      <w:tr w:rsidR="00AA66CB" w:rsidTr="00E87FCB">
        <w:tc>
          <w:tcPr>
            <w:tcW w:w="1242" w:type="dxa"/>
          </w:tcPr>
          <w:p w:rsidR="00AA66CB" w:rsidRPr="00887ED1" w:rsidRDefault="00AA66CB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A66CB" w:rsidRDefault="00AA66CB" w:rsidP="00AA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71</w:t>
            </w:r>
          </w:p>
          <w:p w:rsidR="00AA66CB" w:rsidRDefault="00AA66CB" w:rsidP="005D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  <w:vMerge w:val="restart"/>
          </w:tcPr>
          <w:p w:rsidR="00AA66CB" w:rsidRDefault="00AA66CB" w:rsidP="00AA66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 учебного года предполагает работу воспитателя по закреплению программного материала в сюжетно-игровой форме с использованием традиционных и нетрадиционных приемов обучения детей</w:t>
            </w:r>
          </w:p>
        </w:tc>
      </w:tr>
      <w:tr w:rsidR="00AA66CB" w:rsidTr="00E87FCB">
        <w:tc>
          <w:tcPr>
            <w:tcW w:w="1242" w:type="dxa"/>
          </w:tcPr>
          <w:p w:rsidR="00AA66CB" w:rsidRPr="00887ED1" w:rsidRDefault="00AA66CB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AA66CB" w:rsidRDefault="00AA66CB" w:rsidP="00AA6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 № 72</w:t>
            </w:r>
          </w:p>
          <w:p w:rsidR="00AA66CB" w:rsidRDefault="00AA66CB" w:rsidP="005D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  <w:vMerge/>
          </w:tcPr>
          <w:p w:rsidR="00AA66CB" w:rsidRDefault="00AA66CB" w:rsidP="006D3E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B972A6" w:rsidRDefault="00B972A6" w:rsidP="00771E06">
      <w:pPr>
        <w:jc w:val="center"/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</w:pPr>
    </w:p>
    <w:p w:rsidR="00771E06" w:rsidRPr="00771E06" w:rsidRDefault="00CC2443" w:rsidP="00771E0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  <w:t>Игры-занятия со строительным</w:t>
      </w:r>
      <w:r w:rsidR="00771E06" w:rsidRPr="00771E06">
        <w:rPr>
          <w:rStyle w:val="2Arial6"/>
          <w:rFonts w:ascii="Times New Roman" w:hAnsi="Times New Roman" w:cs="Times New Roman"/>
          <w:i/>
          <w:color w:val="000000"/>
          <w:sz w:val="36"/>
          <w:szCs w:val="36"/>
        </w:rPr>
        <w:t xml:space="preserve"> материалом</w:t>
      </w:r>
    </w:p>
    <w:tbl>
      <w:tblPr>
        <w:tblStyle w:val="a7"/>
        <w:tblpPr w:leftFromText="180" w:rightFromText="180" w:vertAnchor="text" w:horzAnchor="margin" w:tblpXSpec="center" w:tblpY="1001"/>
        <w:tblW w:w="10480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567"/>
        <w:gridCol w:w="5977"/>
      </w:tblGrid>
      <w:tr w:rsidR="00771E06" w:rsidRPr="00887ED1" w:rsidTr="00771E06">
        <w:trPr>
          <w:trHeight w:val="693"/>
        </w:trPr>
        <w:tc>
          <w:tcPr>
            <w:tcW w:w="1668" w:type="dxa"/>
          </w:tcPr>
          <w:p w:rsidR="00771E06" w:rsidRPr="00887ED1" w:rsidRDefault="00771E06" w:rsidP="007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771E06" w:rsidRPr="00887ED1" w:rsidRDefault="00771E06" w:rsidP="007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6544" w:type="dxa"/>
            <w:gridSpan w:val="2"/>
          </w:tcPr>
          <w:p w:rsidR="00771E06" w:rsidRPr="00887ED1" w:rsidRDefault="00E87FCB" w:rsidP="007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/Программное содержание</w:t>
            </w:r>
          </w:p>
        </w:tc>
      </w:tr>
      <w:tr w:rsidR="00771E06" w:rsidRPr="00956925" w:rsidTr="00771E06">
        <w:trPr>
          <w:cantSplit/>
          <w:trHeight w:val="838"/>
        </w:trPr>
        <w:tc>
          <w:tcPr>
            <w:tcW w:w="10480" w:type="dxa"/>
            <w:gridSpan w:val="4"/>
          </w:tcPr>
          <w:p w:rsidR="00771E06" w:rsidRPr="00956925" w:rsidRDefault="00771E06" w:rsidP="00771E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адаптационный период детей, </w:t>
            </w:r>
            <w:r w:rsidR="00B472F1">
              <w:rPr>
                <w:rFonts w:ascii="Times New Roman" w:hAnsi="Times New Roman" w:cs="Times New Roman"/>
                <w:sz w:val="24"/>
                <w:szCs w:val="24"/>
              </w:rPr>
              <w:t>занятия проводятся с октября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B472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771E06" w:rsidRPr="004428BF" w:rsidTr="00771E06">
        <w:trPr>
          <w:trHeight w:val="283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741A" w:rsidRPr="007A791E" w:rsidRDefault="000D741A" w:rsidP="000D7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Дорожка для куклы Кати</w:t>
            </w:r>
          </w:p>
          <w:p w:rsidR="000D741A" w:rsidRPr="007A791E" w:rsidRDefault="000D741A" w:rsidP="000D7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0D741A" w:rsidP="007A791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плотно прикладывать кирпичик к кирпичику. Вызвать у детей радость от предстоящей работы. Обыграть постройку</w:t>
            </w:r>
          </w:p>
        </w:tc>
      </w:tr>
      <w:tr w:rsidR="00771E06" w:rsidRPr="004428BF" w:rsidTr="00C114FA">
        <w:trPr>
          <w:trHeight w:val="570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771E06" w:rsidRPr="007A791E" w:rsidRDefault="000D741A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</w:p>
        </w:tc>
        <w:tc>
          <w:tcPr>
            <w:tcW w:w="5977" w:type="dxa"/>
          </w:tcPr>
          <w:p w:rsidR="00771E06" w:rsidRPr="004428BF" w:rsidRDefault="000D741A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располагать кубики друг за другом, а затем играть с постройкой</w:t>
            </w:r>
          </w:p>
        </w:tc>
      </w:tr>
      <w:tr w:rsidR="00771E06" w:rsidRPr="004428BF" w:rsidTr="00C114FA">
        <w:trPr>
          <w:cantSplit/>
          <w:trHeight w:val="563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93199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771E06" w:rsidRPr="007A791E" w:rsidRDefault="00E93199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Дом, башня</w:t>
            </w:r>
          </w:p>
        </w:tc>
        <w:tc>
          <w:tcPr>
            <w:tcW w:w="5977" w:type="dxa"/>
          </w:tcPr>
          <w:p w:rsidR="00771E06" w:rsidRPr="004428BF" w:rsidRDefault="00E93199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ставить кубик на кубик, учить видеть в постройке дом. Учить обыгрывать постройку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71E06" w:rsidRPr="004428BF" w:rsidTr="00771E06">
        <w:trPr>
          <w:trHeight w:val="831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7A791E" w:rsidRDefault="004C600C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Дом и дорожка</w:t>
            </w:r>
          </w:p>
        </w:tc>
        <w:tc>
          <w:tcPr>
            <w:tcW w:w="5977" w:type="dxa"/>
          </w:tcPr>
          <w:p w:rsidR="00771E06" w:rsidRPr="004428BF" w:rsidRDefault="009B11F9" w:rsidP="007A791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накладывать кирпичик на кирпичик, изображая дом. Учить укладывать кирпичики  рядом, изображая дорожку. Обыграть постройки</w:t>
            </w:r>
          </w:p>
        </w:tc>
      </w:tr>
      <w:tr w:rsidR="00771E06" w:rsidRPr="004428BF" w:rsidTr="00C114FA">
        <w:trPr>
          <w:trHeight w:val="555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7A791E" w:rsidRDefault="00555353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накладывать кубик на кубик, изображая машину</w:t>
            </w:r>
          </w:p>
        </w:tc>
      </w:tr>
      <w:tr w:rsidR="00771E06" w:rsidRPr="004428BF" w:rsidTr="00C114FA">
        <w:trPr>
          <w:trHeight w:val="563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353" w:rsidRPr="007A791E" w:rsidRDefault="00555353" w:rsidP="007A7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строить лесенку из трех кубиков</w:t>
            </w:r>
          </w:p>
        </w:tc>
      </w:tr>
      <w:tr w:rsidR="00771E06" w:rsidRPr="004428BF" w:rsidTr="007A791E">
        <w:trPr>
          <w:cantSplit/>
          <w:trHeight w:val="415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7A791E" w:rsidRDefault="00555353" w:rsidP="007A7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</w:p>
        </w:tc>
        <w:tc>
          <w:tcPr>
            <w:tcW w:w="5977" w:type="dxa"/>
          </w:tcPr>
          <w:p w:rsidR="00771E06" w:rsidRPr="004428BF" w:rsidRDefault="00C114FA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забор, выкладывая кирпичики вокруг какого-то предмета</w:t>
            </w:r>
          </w:p>
        </w:tc>
      </w:tr>
      <w:tr w:rsidR="00771E06" w:rsidRPr="004428BF" w:rsidTr="00771E06">
        <w:trPr>
          <w:trHeight w:val="595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1811E9" w:rsidRPr="007A791E" w:rsidRDefault="001811E9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Забор высокий и низкий</w:t>
            </w:r>
          </w:p>
          <w:p w:rsidR="00771E06" w:rsidRPr="007A791E" w:rsidRDefault="00771E06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акреплять умение детей строить забор. Показать, как можно построить забор высокий и низкий</w:t>
            </w:r>
          </w:p>
        </w:tc>
      </w:tr>
      <w:tr w:rsidR="00771E06" w:rsidRPr="004428BF" w:rsidTr="00771E06"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1811E9" w:rsidRPr="007A791E" w:rsidRDefault="001811E9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  <w:p w:rsidR="00771E06" w:rsidRPr="007A791E" w:rsidRDefault="00771E06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выполнять постройки по показу воспитателя и обыгрывать их. Активизация словаря: стул, стол</w:t>
            </w:r>
          </w:p>
        </w:tc>
      </w:tr>
      <w:tr w:rsidR="00771E06" w:rsidRPr="004428BF" w:rsidTr="00771E06"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1E9" w:rsidRPr="007A791E" w:rsidRDefault="001811E9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  <w:p w:rsidR="001811E9" w:rsidRPr="007A791E" w:rsidRDefault="001811E9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выполнять постройки по показу воспитателя и обыгрывать их. Активизация словаря: стул, стол</w:t>
            </w:r>
          </w:p>
        </w:tc>
      </w:tr>
      <w:tr w:rsidR="00771E06" w:rsidRPr="004428BF" w:rsidTr="00771E06">
        <w:trPr>
          <w:cantSplit/>
          <w:trHeight w:val="871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Pr="007A791E" w:rsidRDefault="00C114FA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1E9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1E9" w:rsidRPr="007A791E" w:rsidRDefault="001811E9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Диванчик</w:t>
            </w:r>
          </w:p>
          <w:p w:rsidR="00771E06" w:rsidRPr="007A791E" w:rsidRDefault="00771E06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класть один кирпич плашмя, а другой ставить на ребро и плотно придвигать к первому</w:t>
            </w:r>
          </w:p>
        </w:tc>
      </w:tr>
      <w:tr w:rsidR="00771E06" w:rsidRPr="004428BF" w:rsidTr="00771E06">
        <w:trPr>
          <w:trHeight w:val="856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1E9" w:rsidRPr="007A791E" w:rsidRDefault="001811E9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</w:p>
          <w:p w:rsidR="001811E9" w:rsidRPr="007A791E" w:rsidRDefault="001811E9" w:rsidP="0018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строить кровать по показу воспитателя. Показать детям два способа постройки кровать. Формировать словарь: лежать, спать</w:t>
            </w:r>
          </w:p>
        </w:tc>
      </w:tr>
      <w:tr w:rsidR="00771E06" w:rsidRPr="004428BF" w:rsidTr="007A791E">
        <w:trPr>
          <w:trHeight w:val="556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Pr="007A791E" w:rsidRDefault="00C114FA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  <w:p w:rsidR="00771E06" w:rsidRPr="007A791E" w:rsidRDefault="002D3588" w:rsidP="007A7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выполнять постройку по образцу воспитателя, находить сходство с настоящей скамейкой</w:t>
            </w:r>
          </w:p>
        </w:tc>
      </w:tr>
      <w:tr w:rsidR="00771E06" w:rsidRPr="004428BF" w:rsidTr="00771E06"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588" w:rsidRPr="007A791E" w:rsidRDefault="002D3588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  <w:p w:rsidR="00771E06" w:rsidRPr="007A791E" w:rsidRDefault="00771E06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C114FA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ворота, прокатывать в ворота шарик, машину. Активизировать словарь: машина, ворота, шарик</w:t>
            </w:r>
          </w:p>
        </w:tc>
      </w:tr>
      <w:tr w:rsidR="00771E06" w:rsidRPr="004428BF" w:rsidTr="007A791E">
        <w:trPr>
          <w:cantSplit/>
          <w:trHeight w:val="561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7A791E" w:rsidRDefault="002D3588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5977" w:type="dxa"/>
          </w:tcPr>
          <w:p w:rsidR="00771E06" w:rsidRPr="004428BF" w:rsidRDefault="00C114FA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3F">
              <w:rPr>
                <w:rFonts w:ascii="Times New Roman" w:hAnsi="Times New Roman" w:cs="Times New Roman"/>
                <w:sz w:val="24"/>
                <w:szCs w:val="24"/>
              </w:rPr>
              <w:t>Учить детей делать перекрытия  с использованием призмы. Словарь: окно, крыша, дверь</w:t>
            </w:r>
          </w:p>
        </w:tc>
      </w:tr>
      <w:tr w:rsidR="00771E06" w:rsidRPr="004428BF" w:rsidTr="007A791E">
        <w:trPr>
          <w:trHeight w:val="555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Pr="007A791E" w:rsidRDefault="00C114FA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№ 20 </w:t>
            </w:r>
          </w:p>
          <w:p w:rsidR="00771E06" w:rsidRPr="007A791E" w:rsidRDefault="002D3588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Лесенка из трех кубик</w:t>
            </w:r>
            <w:r w:rsidR="007A791E" w:rsidRPr="007A791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ставить кубик на кубик и присоединять еще один сбоку</w:t>
            </w:r>
          </w:p>
        </w:tc>
      </w:tr>
      <w:tr w:rsidR="00771E06" w:rsidRPr="004428BF" w:rsidTr="00771E06">
        <w:trPr>
          <w:trHeight w:val="1149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588" w:rsidRPr="007A791E" w:rsidRDefault="002D3588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Лесенка из кирпичиков</w:t>
            </w:r>
          </w:p>
          <w:p w:rsidR="00771E06" w:rsidRPr="007A791E" w:rsidRDefault="00771E06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овторить с детьми, как построить лесенку из кубиков и показать, как можно построить из кирпичиков. Словарь: высоко, поднимаемся, опускаемся</w:t>
            </w:r>
          </w:p>
        </w:tc>
      </w:tr>
      <w:tr w:rsidR="00771E06" w:rsidRPr="004428BF" w:rsidTr="00771E06"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588" w:rsidRPr="007A791E" w:rsidRDefault="002D3588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771E06" w:rsidRPr="007A791E" w:rsidRDefault="00771E06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строить дом, в основание которого более одного кубика. Формировать понятие величины: большой и маленький</w:t>
            </w:r>
          </w:p>
        </w:tc>
      </w:tr>
      <w:tr w:rsidR="00771E06" w:rsidRPr="004428BF" w:rsidTr="007A791E">
        <w:trPr>
          <w:cantSplit/>
          <w:trHeight w:val="561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Pr="007A791E" w:rsidRDefault="00C114FA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7A791E" w:rsidRDefault="007A791E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Домик и забор</w:t>
            </w: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строить заборчик вокруг домика или перед ним, ставя кирпичики рядом друг с другом</w:t>
            </w:r>
          </w:p>
        </w:tc>
      </w:tr>
      <w:tr w:rsidR="00771E06" w:rsidRPr="004428BF" w:rsidTr="00771E06"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Pr="007A791E" w:rsidRDefault="00C114FA" w:rsidP="002D35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AA6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7A791E" w:rsidRDefault="002D3588" w:rsidP="007A7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Башня из кубиков одного цвета</w:t>
            </w: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меть делать выбор среди однородных предметов разного цвета. Закрепить умение строить башню</w:t>
            </w:r>
          </w:p>
        </w:tc>
      </w:tr>
      <w:tr w:rsidR="00771E06" w:rsidRPr="004428BF" w:rsidTr="00771E06">
        <w:trPr>
          <w:trHeight w:val="870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 № 25</w:t>
            </w:r>
          </w:p>
          <w:p w:rsidR="00EF0A76" w:rsidRPr="007A791E" w:rsidRDefault="00EF0A7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71E06" w:rsidRPr="007A791E" w:rsidRDefault="00771E0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строить машинку, ставя кубик на кирпичик. Материал: деревянный строитель и конструктор</w:t>
            </w:r>
          </w:p>
        </w:tc>
      </w:tr>
      <w:tr w:rsidR="00771E06" w:rsidRPr="004428BF" w:rsidTr="00771E06"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C114FA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 № 26</w:t>
            </w:r>
            <w:r w:rsidR="00771E06"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7A791E" w:rsidRDefault="00EF0A76" w:rsidP="007A7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Автомобиль и дорога</w:t>
            </w:r>
          </w:p>
        </w:tc>
        <w:tc>
          <w:tcPr>
            <w:tcW w:w="5977" w:type="dxa"/>
          </w:tcPr>
          <w:p w:rsidR="00771E06" w:rsidRPr="007A791E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строить автомобиль, накладывая кубик на кирпичик. Учить детей строить дорогу из кирпичиков</w:t>
            </w:r>
          </w:p>
        </w:tc>
      </w:tr>
      <w:tr w:rsidR="00771E06" w:rsidRPr="004428BF" w:rsidTr="00771E06">
        <w:trPr>
          <w:cantSplit/>
          <w:trHeight w:val="757"/>
        </w:trPr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C114FA" w:rsidRPr="007A7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27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7A791E" w:rsidRDefault="00EF0A76" w:rsidP="007A7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В домике с окошком живет матрешка</w:t>
            </w: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строить дом из кирпичиков и трехгранной призмы. Делать перекрытие из призмы. Словарь: дом, крыша, окно, строю для матрешки</w:t>
            </w:r>
          </w:p>
        </w:tc>
      </w:tr>
      <w:tr w:rsidR="00771E06" w:rsidRPr="004428BF" w:rsidTr="00771E06">
        <w:tc>
          <w:tcPr>
            <w:tcW w:w="1668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71E06" w:rsidRPr="007A791E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C114FA" w:rsidRPr="007A7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№28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06" w:rsidRPr="007A791E" w:rsidRDefault="00EF0A76" w:rsidP="007A7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Горка (3 кубика и пластина)</w:t>
            </w:r>
          </w:p>
        </w:tc>
        <w:tc>
          <w:tcPr>
            <w:tcW w:w="5977" w:type="dxa"/>
          </w:tcPr>
          <w:p w:rsidR="00771E0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представлять 1 кубик и 2, стоящим друг на друге</w:t>
            </w:r>
          </w:p>
        </w:tc>
      </w:tr>
      <w:tr w:rsidR="00EF0A76" w:rsidRPr="004428BF" w:rsidTr="00771E06">
        <w:tc>
          <w:tcPr>
            <w:tcW w:w="1668" w:type="dxa"/>
          </w:tcPr>
          <w:p w:rsidR="00EF0A76" w:rsidRPr="00887ED1" w:rsidRDefault="00EF0A7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Pr="007A791E" w:rsidRDefault="00C114FA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7A7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№29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A76" w:rsidRPr="007A791E" w:rsidRDefault="00EF0A7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Прокати шарик с горки</w:t>
            </w:r>
          </w:p>
          <w:p w:rsidR="00EF0A76" w:rsidRPr="007A791E" w:rsidRDefault="00EF0A7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F0A7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строить гору (представлять один кубик  двум другим). Учить катать шарик с горки</w:t>
            </w:r>
          </w:p>
        </w:tc>
      </w:tr>
      <w:tr w:rsidR="00EF0A76" w:rsidRPr="004428BF" w:rsidTr="00771E06">
        <w:tc>
          <w:tcPr>
            <w:tcW w:w="1668" w:type="dxa"/>
          </w:tcPr>
          <w:p w:rsidR="00EF0A76" w:rsidRPr="00887ED1" w:rsidRDefault="00EF0A7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Pr="007A791E" w:rsidRDefault="00C114FA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7A7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№30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A76" w:rsidRPr="007A791E" w:rsidRDefault="00EF0A7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Загородка для зайчика</w:t>
            </w:r>
          </w:p>
          <w:p w:rsidR="00EF0A76" w:rsidRPr="007A791E" w:rsidRDefault="00EF0A76" w:rsidP="00EF0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EF0A76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аучить детей ставить кирпичики вертикально к поверхности стола на длинное ребро, приставляя кирпичик к кирпичику. Закреплять знание основных цветов</w:t>
            </w:r>
          </w:p>
        </w:tc>
      </w:tr>
      <w:tr w:rsidR="003336E9" w:rsidRPr="004428BF" w:rsidTr="00771E06">
        <w:tc>
          <w:tcPr>
            <w:tcW w:w="1668" w:type="dxa"/>
          </w:tcPr>
          <w:p w:rsidR="003336E9" w:rsidRPr="00887ED1" w:rsidRDefault="003336E9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Pr="007A791E" w:rsidRDefault="00C114FA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7A7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№31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36E9" w:rsidRPr="007A791E" w:rsidRDefault="00414933" w:rsidP="007A7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Постройка ящичков для шариков </w:t>
            </w:r>
          </w:p>
        </w:tc>
        <w:tc>
          <w:tcPr>
            <w:tcW w:w="5977" w:type="dxa"/>
          </w:tcPr>
          <w:p w:rsidR="003336E9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приставляя кирпичик к кирпичику строить замкнутое пространство. Закреплять цвет: желтый, зеленый</w:t>
            </w:r>
          </w:p>
        </w:tc>
      </w:tr>
      <w:tr w:rsidR="00414933" w:rsidRPr="004428BF" w:rsidTr="00771E06">
        <w:tc>
          <w:tcPr>
            <w:tcW w:w="1668" w:type="dxa"/>
          </w:tcPr>
          <w:p w:rsidR="00414933" w:rsidRPr="00887ED1" w:rsidRDefault="00414933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Pr="007A791E" w:rsidRDefault="00C114FA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7A7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№32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933" w:rsidRPr="007A791E" w:rsidRDefault="007A791E" w:rsidP="004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Машинка</w:t>
            </w:r>
          </w:p>
        </w:tc>
        <w:tc>
          <w:tcPr>
            <w:tcW w:w="5977" w:type="dxa"/>
          </w:tcPr>
          <w:p w:rsidR="00414933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родолжать учить детей строить машинку из кирпичиков и кубиков накладывая и приставляя</w:t>
            </w:r>
          </w:p>
        </w:tc>
      </w:tr>
      <w:tr w:rsidR="00414933" w:rsidRPr="004428BF" w:rsidTr="00771E06">
        <w:tc>
          <w:tcPr>
            <w:tcW w:w="1668" w:type="dxa"/>
          </w:tcPr>
          <w:p w:rsidR="00414933" w:rsidRPr="00887ED1" w:rsidRDefault="00414933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Pr="007A791E" w:rsidRDefault="00C114FA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7A7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№33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933" w:rsidRPr="007A791E" w:rsidRDefault="00414933" w:rsidP="004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Поез</w:t>
            </w:r>
            <w:r w:rsidR="007A791E" w:rsidRPr="007A79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977" w:type="dxa"/>
          </w:tcPr>
          <w:p w:rsidR="00414933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чить детей строить из большого конструктора длинный поезд, скрепляя места соединения</w:t>
            </w:r>
          </w:p>
        </w:tc>
      </w:tr>
      <w:tr w:rsidR="00414933" w:rsidRPr="004428BF" w:rsidTr="00771E06">
        <w:tc>
          <w:tcPr>
            <w:tcW w:w="1668" w:type="dxa"/>
          </w:tcPr>
          <w:p w:rsidR="00414933" w:rsidRPr="00887ED1" w:rsidRDefault="00414933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Pr="007A791E" w:rsidRDefault="00C114FA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7A79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№34</w:t>
            </w: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933" w:rsidRPr="007A791E" w:rsidRDefault="00414933" w:rsidP="004149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Комната для ку</w:t>
            </w:r>
            <w:r w:rsidR="007A791E" w:rsidRPr="007A791E">
              <w:rPr>
                <w:rFonts w:ascii="Times New Roman" w:hAnsi="Times New Roman" w:cs="Times New Roman"/>
                <w:sz w:val="24"/>
                <w:szCs w:val="24"/>
              </w:rPr>
              <w:t>кол: стол, стул, диван, кровать</w:t>
            </w:r>
          </w:p>
        </w:tc>
        <w:tc>
          <w:tcPr>
            <w:tcW w:w="5977" w:type="dxa"/>
          </w:tcPr>
          <w:p w:rsidR="00414933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спомнить с детьми как строить эти предметы. Учить обыгрывать постройки</w:t>
            </w:r>
          </w:p>
        </w:tc>
      </w:tr>
      <w:tr w:rsidR="00414933" w:rsidRPr="004428BF" w:rsidTr="00771E06">
        <w:tc>
          <w:tcPr>
            <w:tcW w:w="1668" w:type="dxa"/>
          </w:tcPr>
          <w:p w:rsidR="00414933" w:rsidRPr="00887ED1" w:rsidRDefault="00414933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14FA" w:rsidRDefault="00C114FA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№35</w:t>
            </w:r>
          </w:p>
          <w:p w:rsidR="00414933" w:rsidRPr="007A791E" w:rsidRDefault="00F41A8A" w:rsidP="00F41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791E">
              <w:rPr>
                <w:rFonts w:ascii="Times New Roman" w:hAnsi="Times New Roman" w:cs="Times New Roman"/>
                <w:sz w:val="24"/>
                <w:szCs w:val="24"/>
              </w:rPr>
              <w:t>Комната для кукол из большого ко</w:t>
            </w:r>
            <w:r w:rsidR="007A791E" w:rsidRPr="007A791E">
              <w:rPr>
                <w:rFonts w:ascii="Times New Roman" w:hAnsi="Times New Roman" w:cs="Times New Roman"/>
                <w:sz w:val="24"/>
                <w:szCs w:val="24"/>
              </w:rPr>
              <w:t>нструктора</w:t>
            </w:r>
          </w:p>
        </w:tc>
        <w:tc>
          <w:tcPr>
            <w:tcW w:w="5977" w:type="dxa"/>
          </w:tcPr>
          <w:p w:rsidR="00414933" w:rsidRPr="004428B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14FA" w:rsidRPr="00290E3F">
              <w:rPr>
                <w:rFonts w:ascii="Times New Roman" w:hAnsi="Times New Roman" w:cs="Times New Roman"/>
                <w:sz w:val="24"/>
                <w:szCs w:val="24"/>
              </w:rPr>
              <w:t>акреплять навыки построения стола и стула, кровати и дивана</w:t>
            </w:r>
          </w:p>
        </w:tc>
      </w:tr>
      <w:tr w:rsidR="00AA66CB" w:rsidRPr="004428BF" w:rsidTr="00771E06">
        <w:tc>
          <w:tcPr>
            <w:tcW w:w="1668" w:type="dxa"/>
          </w:tcPr>
          <w:p w:rsidR="00AA66CB" w:rsidRPr="00887ED1" w:rsidRDefault="00AA66CB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A66CB" w:rsidRDefault="00AA66CB" w:rsidP="00AA66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№36</w:t>
            </w:r>
          </w:p>
          <w:p w:rsidR="00AA66CB" w:rsidRPr="004428BF" w:rsidRDefault="00AA66CB" w:rsidP="00C114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7" w:type="dxa"/>
          </w:tcPr>
          <w:p w:rsidR="00AA66CB" w:rsidRPr="00290E3F" w:rsidRDefault="00AA66CB" w:rsidP="007A791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 учебного года предполагает работу воспитателя по закреплению программного материала в сюжетно-игровой форме с использованием традиционных и нетрадиционных приемов обучения детей</w:t>
            </w:r>
          </w:p>
        </w:tc>
      </w:tr>
    </w:tbl>
    <w:p w:rsidR="00CC2443" w:rsidRDefault="00CC2443" w:rsidP="00165F7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87FCB" w:rsidRDefault="00E87FCB" w:rsidP="00165F7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65F79" w:rsidRPr="00CC2443" w:rsidRDefault="00CC2443" w:rsidP="00165F7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C2443">
        <w:rPr>
          <w:rFonts w:ascii="Times New Roman" w:hAnsi="Times New Roman" w:cs="Times New Roman"/>
          <w:i/>
          <w:sz w:val="32"/>
          <w:szCs w:val="32"/>
        </w:rPr>
        <w:t>Развитие движений</w:t>
      </w:r>
    </w:p>
    <w:tbl>
      <w:tblPr>
        <w:tblStyle w:val="a7"/>
        <w:tblpPr w:leftFromText="180" w:rightFromText="180" w:vertAnchor="text" w:horzAnchor="margin" w:tblpXSpec="center" w:tblpY="1001"/>
        <w:tblW w:w="10480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537"/>
      </w:tblGrid>
      <w:tr w:rsidR="00771E06" w:rsidRPr="00887ED1" w:rsidTr="00E87FCB">
        <w:trPr>
          <w:trHeight w:val="693"/>
        </w:trPr>
        <w:tc>
          <w:tcPr>
            <w:tcW w:w="1242" w:type="dxa"/>
          </w:tcPr>
          <w:p w:rsidR="00771E06" w:rsidRPr="00887ED1" w:rsidRDefault="00771E06" w:rsidP="007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771E06" w:rsidRPr="00887ED1" w:rsidRDefault="00771E06" w:rsidP="007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7537" w:type="dxa"/>
          </w:tcPr>
          <w:p w:rsidR="00771E06" w:rsidRPr="00887ED1" w:rsidRDefault="00E87FCB" w:rsidP="0077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/Программное содержание</w:t>
            </w:r>
          </w:p>
        </w:tc>
      </w:tr>
      <w:tr w:rsidR="00771E06" w:rsidRPr="004428BF" w:rsidTr="00E87FCB">
        <w:trPr>
          <w:trHeight w:val="283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E0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771E06"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7" w:type="dxa"/>
          </w:tcPr>
          <w:p w:rsidR="00771E06" w:rsidRPr="004428BF" w:rsidRDefault="00F81446" w:rsidP="00F8144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B1">
              <w:rPr>
                <w:rFonts w:ascii="Times New Roman" w:hAnsi="Times New Roman" w:cs="Times New Roman"/>
              </w:rPr>
              <w:t>Упражнять в ходьбе в прямом направлении, уп</w:t>
            </w:r>
            <w:r w:rsidRPr="005918B1">
              <w:rPr>
                <w:rFonts w:ascii="Times New Roman" w:hAnsi="Times New Roman" w:cs="Times New Roman"/>
              </w:rPr>
              <w:softHyphen/>
              <w:t>ражнять в ползании, развивать чувство равновесия.</w:t>
            </w:r>
          </w:p>
        </w:tc>
      </w:tr>
      <w:tr w:rsidR="00771E06" w:rsidRPr="004428BF" w:rsidTr="00E87FCB">
        <w:trPr>
          <w:trHeight w:val="419"/>
        </w:trPr>
        <w:tc>
          <w:tcPr>
            <w:tcW w:w="1242" w:type="dxa"/>
          </w:tcPr>
          <w:p w:rsidR="00771E06" w:rsidRPr="00887ED1" w:rsidRDefault="00771E0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1E0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771E06" w:rsidRPr="004428BF" w:rsidRDefault="00771E0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771E06" w:rsidRPr="004428BF" w:rsidRDefault="00F81446" w:rsidP="00F814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B1">
              <w:rPr>
                <w:rFonts w:ascii="Times New Roman" w:hAnsi="Times New Roman" w:cs="Times New Roman"/>
              </w:rPr>
              <w:t>Упражнять в ходьбе в прямом направлении, уп</w:t>
            </w:r>
            <w:r w:rsidRPr="005918B1">
              <w:rPr>
                <w:rFonts w:ascii="Times New Roman" w:hAnsi="Times New Roman" w:cs="Times New Roman"/>
              </w:rPr>
              <w:softHyphen/>
              <w:t>ражнять в ползании, развивать чувство равновесия.</w:t>
            </w:r>
          </w:p>
        </w:tc>
      </w:tr>
      <w:tr w:rsidR="00F81446" w:rsidRPr="004428BF" w:rsidTr="00E87FCB">
        <w:trPr>
          <w:trHeight w:val="696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E09E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6F76E0">
              <w:rPr>
                <w:rFonts w:ascii="Times New Roman" w:hAnsi="Times New Roman" w:cs="Times New Roman"/>
              </w:rPr>
              <w:t>Упражнять в ходьбе 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</w:p>
        </w:tc>
      </w:tr>
      <w:tr w:rsidR="00F81446" w:rsidRPr="004428BF" w:rsidTr="00E87FCB">
        <w:trPr>
          <w:trHeight w:val="679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Pr="000E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6F76E0">
              <w:rPr>
                <w:rFonts w:ascii="Times New Roman" w:hAnsi="Times New Roman" w:cs="Times New Roman"/>
              </w:rPr>
              <w:t>Упражнять в ходьбе по ограниченной поверхности, познакомить с бросанием мяча, упражнять в ползании и подлезании, развивать внимание и умение реагировать на слово.</w:t>
            </w:r>
          </w:p>
        </w:tc>
      </w:tr>
      <w:tr w:rsidR="00F81446" w:rsidRPr="004428BF" w:rsidTr="00E87FCB">
        <w:trPr>
          <w:trHeight w:val="639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Pr="000E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FA4299">
              <w:rPr>
                <w:rFonts w:ascii="Times New Roman" w:hAnsi="Times New Roman" w:cs="Times New Roman"/>
              </w:rPr>
              <w:t>Упражнять в ходьбе в прямом направлении; в пол</w:t>
            </w:r>
            <w:r w:rsidRPr="00FA4299">
              <w:rPr>
                <w:rFonts w:ascii="Times New Roman" w:hAnsi="Times New Roman" w:cs="Times New Roman"/>
              </w:rPr>
              <w:softHyphen/>
              <w:t>зании и перелезании бревна, повторить бросание, развивать умение ориентироваться в пространстве.</w:t>
            </w:r>
          </w:p>
        </w:tc>
      </w:tr>
      <w:tr w:rsidR="00F81446" w:rsidRPr="004428BF" w:rsidTr="00E87FCB">
        <w:trPr>
          <w:trHeight w:val="701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 w:rsidRPr="000E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FA4299">
              <w:rPr>
                <w:rFonts w:ascii="Times New Roman" w:hAnsi="Times New Roman" w:cs="Times New Roman"/>
              </w:rPr>
              <w:t>Упражнять в ходьбе в прямом направлении; в пол</w:t>
            </w:r>
            <w:r w:rsidRPr="00FA4299">
              <w:rPr>
                <w:rFonts w:ascii="Times New Roman" w:hAnsi="Times New Roman" w:cs="Times New Roman"/>
              </w:rPr>
              <w:softHyphen/>
              <w:t>зании и перелезании бревна, повторить бросание, развивать умение ориентироваться в пространстве.</w:t>
            </w:r>
          </w:p>
        </w:tc>
      </w:tr>
      <w:tr w:rsidR="00F81446" w:rsidRPr="004428BF" w:rsidTr="00E87FCB">
        <w:trPr>
          <w:trHeight w:val="641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0E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005A48">
              <w:rPr>
                <w:rFonts w:ascii="Times New Roman" w:hAnsi="Times New Roman" w:cs="Times New Roman"/>
              </w:rPr>
              <w:t>Упражнять в ходьбе по ограниченной поверхности, повторить ползание и подлезание под палку, упражнять в бро</w:t>
            </w:r>
            <w:r w:rsidRPr="00005A48">
              <w:rPr>
                <w:rFonts w:ascii="Times New Roman" w:hAnsi="Times New Roman" w:cs="Times New Roman"/>
              </w:rPr>
              <w:softHyphen/>
              <w:t>сании мяча, развивать ориентировку в пространстве.</w:t>
            </w:r>
          </w:p>
        </w:tc>
      </w:tr>
      <w:tr w:rsidR="00F81446" w:rsidRPr="004428BF" w:rsidTr="00E87FCB">
        <w:trPr>
          <w:trHeight w:val="723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Pr="000E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005A48">
              <w:rPr>
                <w:rFonts w:ascii="Times New Roman" w:hAnsi="Times New Roman" w:cs="Times New Roman"/>
              </w:rPr>
              <w:t>Упражнять в ходьбе по ограниченной поверхности, повторить ползание и подлезание под палку, упражнять в бро</w:t>
            </w:r>
            <w:r w:rsidRPr="00005A48">
              <w:rPr>
                <w:rFonts w:ascii="Times New Roman" w:hAnsi="Times New Roman" w:cs="Times New Roman"/>
              </w:rPr>
              <w:softHyphen/>
              <w:t>сании мяча, развивать ориентировку в пространстве.</w:t>
            </w:r>
          </w:p>
        </w:tc>
      </w:tr>
      <w:tr w:rsidR="00F81446" w:rsidRPr="004428BF" w:rsidTr="00E87FCB">
        <w:trPr>
          <w:trHeight w:val="663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0E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7A7131">
              <w:rPr>
                <w:rFonts w:ascii="Times New Roman" w:hAnsi="Times New Roman" w:cs="Times New Roman"/>
              </w:rPr>
              <w:t>Познакомить с броском мешочка вдаль правой рукой (левой), упражнять в ходьбе по гимнастической доске, развивать чувство равновесия, развивать умение ориентировать</w:t>
            </w:r>
            <w:r w:rsidRPr="007A7131">
              <w:rPr>
                <w:rFonts w:ascii="Times New Roman" w:hAnsi="Times New Roman" w:cs="Times New Roman"/>
              </w:rPr>
              <w:softHyphen/>
              <w:t>ся в пространстве.</w:t>
            </w:r>
          </w:p>
        </w:tc>
      </w:tr>
      <w:tr w:rsidR="00F81446" w:rsidRPr="004428BF" w:rsidTr="00E87FCB">
        <w:trPr>
          <w:trHeight w:val="731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64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7A7131">
              <w:rPr>
                <w:rFonts w:ascii="Times New Roman" w:hAnsi="Times New Roman" w:cs="Times New Roman"/>
              </w:rPr>
              <w:t>Познакомить с броском мешочка вдаль правой рукой (левой), упражнять в ходьбе по гимнастической доске, развивать чувство равновесия, развивать умение ориентировать</w:t>
            </w:r>
            <w:r w:rsidRPr="007A7131">
              <w:rPr>
                <w:rFonts w:ascii="Times New Roman" w:hAnsi="Times New Roman" w:cs="Times New Roman"/>
              </w:rPr>
              <w:softHyphen/>
              <w:t>ся в пространстве.</w:t>
            </w:r>
          </w:p>
        </w:tc>
      </w:tr>
      <w:tr w:rsidR="00F81446" w:rsidRPr="004428BF" w:rsidTr="00E87FCB">
        <w:trPr>
          <w:trHeight w:val="671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  <w:r w:rsidRPr="0064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F14D63">
              <w:rPr>
                <w:rFonts w:ascii="Times New Roman" w:hAnsi="Times New Roman" w:cs="Times New Roman"/>
              </w:rPr>
              <w:t>Упражнять в ходьбе по ребристой доске, в умении взойти на ящик и сойти с него, познакомить с броском из-за головы двумя руками, развивать внимание и ориентировку в пространстве.</w:t>
            </w:r>
          </w:p>
        </w:tc>
      </w:tr>
      <w:tr w:rsidR="00F81446" w:rsidRPr="004428BF" w:rsidTr="00E87FCB">
        <w:trPr>
          <w:trHeight w:val="767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Pr="0064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F14D63">
              <w:rPr>
                <w:rFonts w:ascii="Times New Roman" w:hAnsi="Times New Roman" w:cs="Times New Roman"/>
              </w:rPr>
              <w:t>Упражнять в ходьбе по ребристой доске, в умении взойти на ящик и сойти с него, познакомить с броском из-за головы двумя руками, развивать внимание и ориентировку в пространстве.</w:t>
            </w:r>
          </w:p>
        </w:tc>
      </w:tr>
      <w:tr w:rsidR="00F81446" w:rsidRPr="004428BF" w:rsidTr="00E87FCB">
        <w:trPr>
          <w:trHeight w:val="430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 w:rsidRPr="00643719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719"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A30803">
              <w:rPr>
                <w:rFonts w:ascii="Times New Roman" w:hAnsi="Times New Roman" w:cs="Times New Roman"/>
              </w:rPr>
              <w:t>Повторить ходьбу по доске, упражнять в полза</w:t>
            </w:r>
            <w:r w:rsidRPr="00A30803">
              <w:rPr>
                <w:rFonts w:ascii="Times New Roman" w:hAnsi="Times New Roman" w:cs="Times New Roman"/>
              </w:rPr>
              <w:softHyphen/>
              <w:t>нии, подлезании под палку, учить бросать одной рукой, воспи</w:t>
            </w:r>
            <w:r w:rsidRPr="00A30803">
              <w:rPr>
                <w:rFonts w:ascii="Times New Roman" w:hAnsi="Times New Roman" w:cs="Times New Roman"/>
              </w:rPr>
              <w:softHyphen/>
              <w:t>тывать самостоятельность.</w:t>
            </w:r>
          </w:p>
        </w:tc>
      </w:tr>
      <w:tr w:rsidR="00F81446" w:rsidRPr="004428BF" w:rsidTr="00E87FCB">
        <w:trPr>
          <w:trHeight w:val="480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>
            <w:r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 w:rsidRPr="00643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A30803">
              <w:rPr>
                <w:rFonts w:ascii="Times New Roman" w:hAnsi="Times New Roman" w:cs="Times New Roman"/>
              </w:rPr>
              <w:t>Повторить ходьбу по доске, упражнять в полза</w:t>
            </w:r>
            <w:r w:rsidRPr="00A30803">
              <w:rPr>
                <w:rFonts w:ascii="Times New Roman" w:hAnsi="Times New Roman" w:cs="Times New Roman"/>
              </w:rPr>
              <w:softHyphen/>
              <w:t>нии, подлезании под палку, учить бросать одной рукой, воспи</w:t>
            </w:r>
            <w:r w:rsidRPr="00A30803">
              <w:rPr>
                <w:rFonts w:ascii="Times New Roman" w:hAnsi="Times New Roman" w:cs="Times New Roman"/>
              </w:rPr>
              <w:softHyphen/>
              <w:t>тывать самостоятельность.</w:t>
            </w:r>
          </w:p>
        </w:tc>
      </w:tr>
      <w:tr w:rsidR="00F81446" w:rsidRPr="004428BF" w:rsidTr="00E87FCB">
        <w:trPr>
          <w:cantSplit/>
          <w:trHeight w:val="537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15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6B63AE">
              <w:rPr>
                <w:rFonts w:ascii="Times New Roman" w:hAnsi="Times New Roman" w:cs="Times New Roman"/>
              </w:rPr>
              <w:t>Упражнять в ходьбе с высоким подниманием ног, познакомить с катанием мяча, повторить ползание и перелезание через скамейку, развивать внимание и ориентировку в про</w:t>
            </w:r>
            <w:r w:rsidRPr="006B63AE">
              <w:rPr>
                <w:rFonts w:ascii="Times New Roman" w:hAnsi="Times New Roman" w:cs="Times New Roman"/>
              </w:rPr>
              <w:softHyphen/>
              <w:t>странстве.</w:t>
            </w:r>
          </w:p>
        </w:tc>
      </w:tr>
      <w:tr w:rsidR="00F81446" w:rsidRPr="004428BF" w:rsidTr="00E87FCB">
        <w:trPr>
          <w:trHeight w:val="831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16 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6B63AE">
              <w:rPr>
                <w:rFonts w:ascii="Times New Roman" w:hAnsi="Times New Roman" w:cs="Times New Roman"/>
              </w:rPr>
              <w:t>Упражнять в ходьбе с высоким подниманием ног, познакомить с катанием мяча, повторить ползание и перелезание через скамейку, развивать внимание и ориентировку в про</w:t>
            </w:r>
            <w:r w:rsidRPr="006B63AE">
              <w:rPr>
                <w:rFonts w:ascii="Times New Roman" w:hAnsi="Times New Roman" w:cs="Times New Roman"/>
              </w:rPr>
              <w:softHyphen/>
              <w:t>странстве.</w:t>
            </w:r>
          </w:p>
        </w:tc>
      </w:tr>
      <w:tr w:rsidR="00F81446" w:rsidRPr="004428BF" w:rsidTr="00E87FCB">
        <w:trPr>
          <w:trHeight w:val="837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17 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F60EC3">
              <w:rPr>
                <w:rFonts w:ascii="Times New Roman" w:hAnsi="Times New Roman" w:cs="Times New Roman"/>
              </w:rPr>
              <w:t>Упражнять в ходьбе по гимнастической скамейке, повторить ползание и пролезание в обруч, упражнять в броса</w:t>
            </w:r>
            <w:r w:rsidRPr="00F60EC3">
              <w:rPr>
                <w:rFonts w:ascii="Times New Roman" w:hAnsi="Times New Roman" w:cs="Times New Roman"/>
              </w:rPr>
              <w:softHyphen/>
              <w:t>нии одной рукой, развивать внимание и чувство равновесия.</w:t>
            </w:r>
          </w:p>
        </w:tc>
      </w:tr>
      <w:tr w:rsidR="00F81446" w:rsidRPr="004428BF" w:rsidTr="00E87FCB"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№18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F60EC3">
              <w:rPr>
                <w:rFonts w:ascii="Times New Roman" w:hAnsi="Times New Roman" w:cs="Times New Roman"/>
              </w:rPr>
              <w:t>Упражнять в ходьбе по гимнастической скамейке, повторить ползание и пролезание в обруч, упражнять в броса</w:t>
            </w:r>
            <w:r w:rsidRPr="00F60EC3">
              <w:rPr>
                <w:rFonts w:ascii="Times New Roman" w:hAnsi="Times New Roman" w:cs="Times New Roman"/>
              </w:rPr>
              <w:softHyphen/>
              <w:t>нии одной рукой, развивать внимание и чувство равновесия.</w:t>
            </w:r>
          </w:p>
        </w:tc>
      </w:tr>
      <w:tr w:rsidR="00F81446" w:rsidRPr="004428BF" w:rsidTr="00E87FCB">
        <w:trPr>
          <w:cantSplit/>
          <w:trHeight w:val="621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9D2974">
              <w:rPr>
                <w:rFonts w:ascii="Times New Roman" w:hAnsi="Times New Roman" w:cs="Times New Roman"/>
              </w:rPr>
              <w:t>Упражнять в ходьбе по наклонной доске, повто</w:t>
            </w:r>
            <w:r w:rsidRPr="009D2974">
              <w:rPr>
                <w:rFonts w:ascii="Times New Roman" w:hAnsi="Times New Roman" w:cs="Times New Roman"/>
              </w:rPr>
              <w:softHyphen/>
              <w:t>рить ползание и перелезание бревна, бросать мяч двумя рука</w:t>
            </w:r>
            <w:r w:rsidRPr="009D2974">
              <w:rPr>
                <w:rFonts w:ascii="Times New Roman" w:hAnsi="Times New Roman" w:cs="Times New Roman"/>
              </w:rPr>
              <w:softHyphen/>
              <w:t>ми, воспитывать смелость и самостоятельность.</w:t>
            </w:r>
          </w:p>
        </w:tc>
      </w:tr>
      <w:tr w:rsidR="00F81446" w:rsidRPr="004428BF" w:rsidTr="00E87FCB">
        <w:trPr>
          <w:trHeight w:val="595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9D2974">
              <w:rPr>
                <w:rFonts w:ascii="Times New Roman" w:hAnsi="Times New Roman" w:cs="Times New Roman"/>
              </w:rPr>
              <w:t>Упражнять в ходьбе по наклонной доске, повто</w:t>
            </w:r>
            <w:r w:rsidRPr="009D2974">
              <w:rPr>
                <w:rFonts w:ascii="Times New Roman" w:hAnsi="Times New Roman" w:cs="Times New Roman"/>
              </w:rPr>
              <w:softHyphen/>
              <w:t>рить ползание и перелезание бревна, бросать мяч двумя рука</w:t>
            </w:r>
            <w:r w:rsidRPr="009D2974">
              <w:rPr>
                <w:rFonts w:ascii="Times New Roman" w:hAnsi="Times New Roman" w:cs="Times New Roman"/>
              </w:rPr>
              <w:softHyphen/>
              <w:t>ми, воспитывать смелость и самостоятельность.</w:t>
            </w:r>
          </w:p>
        </w:tc>
      </w:tr>
      <w:tr w:rsidR="00F81446" w:rsidRPr="004428BF" w:rsidTr="00E87FCB"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B515F1">
              <w:rPr>
                <w:rFonts w:ascii="Times New Roman" w:hAnsi="Times New Roman" w:cs="Times New Roman"/>
              </w:rPr>
              <w:t>Повторить ползание и подлезание под скамейку, закреплять умение бросать мяч двумя руками, воспитывать самостоятельность, развивать умение ориентироваться в пространстве.</w:t>
            </w:r>
          </w:p>
        </w:tc>
      </w:tr>
      <w:tr w:rsidR="00F81446" w:rsidRPr="004428BF" w:rsidTr="00E87FCB"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22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B515F1">
              <w:rPr>
                <w:rFonts w:ascii="Times New Roman" w:hAnsi="Times New Roman" w:cs="Times New Roman"/>
              </w:rPr>
              <w:t>Повторить ползание и подлезание под скамейку, закреплять умение бросать мяч двумя руками, воспитывать самостоятельность, развивать умение ориентироваться в прост</w:t>
            </w:r>
            <w:r w:rsidRPr="00B515F1">
              <w:rPr>
                <w:rFonts w:ascii="Times New Roman" w:hAnsi="Times New Roman" w:cs="Times New Roman"/>
              </w:rPr>
              <w:softHyphen/>
              <w:t>ранстве.</w:t>
            </w:r>
          </w:p>
        </w:tc>
      </w:tr>
      <w:tr w:rsidR="00F81446" w:rsidRPr="004428BF" w:rsidTr="00E87FCB">
        <w:trPr>
          <w:cantSplit/>
          <w:trHeight w:val="679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23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7162F3">
              <w:rPr>
                <w:rFonts w:ascii="Times New Roman" w:hAnsi="Times New Roman" w:cs="Times New Roman"/>
              </w:rPr>
              <w:t>Повторить ползание и пролезание в обруч, позна</w:t>
            </w:r>
            <w:r w:rsidRPr="007162F3">
              <w:rPr>
                <w:rFonts w:ascii="Times New Roman" w:hAnsi="Times New Roman" w:cs="Times New Roman"/>
              </w:rPr>
              <w:softHyphen/>
              <w:t>комить с броском мяча через ленту, упражнять в ходьбе по наклонной доске, развивать умение действовать по сигналу.</w:t>
            </w:r>
          </w:p>
        </w:tc>
      </w:tr>
      <w:tr w:rsidR="00F81446" w:rsidRPr="004428BF" w:rsidTr="00E87FCB">
        <w:trPr>
          <w:trHeight w:val="604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24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7162F3">
              <w:rPr>
                <w:rFonts w:ascii="Times New Roman" w:hAnsi="Times New Roman" w:cs="Times New Roman"/>
              </w:rPr>
              <w:t>Повторить ползание и пролезание в обруч, позна</w:t>
            </w:r>
            <w:r w:rsidRPr="007162F3">
              <w:rPr>
                <w:rFonts w:ascii="Times New Roman" w:hAnsi="Times New Roman" w:cs="Times New Roman"/>
              </w:rPr>
              <w:softHyphen/>
              <w:t>комить с броском мяча через ленту, упражнять в ходьбе по наклонной доске, развивать умение действовать по сигналу.</w:t>
            </w:r>
          </w:p>
        </w:tc>
      </w:tr>
      <w:tr w:rsidR="00F81446" w:rsidRPr="004428BF" w:rsidTr="00E87FCB">
        <w:trPr>
          <w:trHeight w:val="559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3042EA">
              <w:rPr>
                <w:rFonts w:ascii="Times New Roman" w:hAnsi="Times New Roman" w:cs="Times New Roman"/>
              </w:rPr>
              <w:t>Упражнять в катании мяча, ходьбе по ребристой доске, повторить ползание и перелезание через бревно, воспи</w:t>
            </w:r>
            <w:r w:rsidRPr="003042EA">
              <w:rPr>
                <w:rFonts w:ascii="Times New Roman" w:hAnsi="Times New Roman" w:cs="Times New Roman"/>
              </w:rPr>
              <w:softHyphen/>
              <w:t>тывать смелость и самостоятельность.</w:t>
            </w:r>
          </w:p>
        </w:tc>
      </w:tr>
      <w:tr w:rsidR="00F81446" w:rsidRPr="004428BF" w:rsidTr="00E87FCB"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26 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3042EA">
              <w:rPr>
                <w:rFonts w:ascii="Times New Roman" w:hAnsi="Times New Roman" w:cs="Times New Roman"/>
              </w:rPr>
              <w:t>Упражнять в катании мяча, ходьбе по ребристой доске, повторить ползание и перелезание через бревно, воспи</w:t>
            </w:r>
            <w:r w:rsidRPr="003042EA">
              <w:rPr>
                <w:rFonts w:ascii="Times New Roman" w:hAnsi="Times New Roman" w:cs="Times New Roman"/>
              </w:rPr>
              <w:softHyphen/>
              <w:t>тывать смелость и самостоятельность.</w:t>
            </w:r>
          </w:p>
        </w:tc>
      </w:tr>
      <w:tr w:rsidR="00F81446" w:rsidRPr="004428BF" w:rsidTr="00E87FCB">
        <w:trPr>
          <w:cantSplit/>
          <w:trHeight w:val="703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27 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9B31BA">
              <w:rPr>
                <w:rFonts w:ascii="Times New Roman" w:hAnsi="Times New Roman" w:cs="Times New Roman"/>
              </w:rPr>
              <w:t>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      </w:r>
          </w:p>
        </w:tc>
      </w:tr>
      <w:tr w:rsidR="00F81446" w:rsidRPr="004428BF" w:rsidTr="00E87FCB">
        <w:trPr>
          <w:trHeight w:val="557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28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9B31BA">
              <w:rPr>
                <w:rFonts w:ascii="Times New Roman" w:hAnsi="Times New Roman" w:cs="Times New Roman"/>
              </w:rPr>
              <w:t>Упражнять в бросании в горизонтальную цель, учить ходить, меняя направление, упражнять в ползании, развивать глазомер и ориентировку в пространстве.</w:t>
            </w:r>
          </w:p>
        </w:tc>
      </w:tr>
      <w:tr w:rsidR="00F81446" w:rsidRPr="004428BF" w:rsidTr="00E87FCB">
        <w:trPr>
          <w:trHeight w:val="697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29 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2A14D1">
              <w:rPr>
                <w:rFonts w:ascii="Times New Roman" w:hAnsi="Times New Roman" w:cs="Times New Roman"/>
              </w:rPr>
              <w:t>Ходить, высоко поднимая ноги, упражнять в пол</w:t>
            </w:r>
            <w:r w:rsidRPr="002A14D1">
              <w:rPr>
                <w:rFonts w:ascii="Times New Roman" w:hAnsi="Times New Roman" w:cs="Times New Roman"/>
              </w:rPr>
              <w:softHyphen/>
              <w:t>зании по гимнастической скамейке, повторить бросание мешочка с песком одной рукой, развивать равновесие и глазомер.</w:t>
            </w:r>
          </w:p>
        </w:tc>
      </w:tr>
      <w:tr w:rsidR="00F81446" w:rsidRPr="004428BF" w:rsidTr="00E87FCB"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30 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2A14D1">
              <w:rPr>
                <w:rFonts w:ascii="Times New Roman" w:hAnsi="Times New Roman" w:cs="Times New Roman"/>
              </w:rPr>
              <w:t>Ходить, высоко поднимая ноги, упражнять в пол</w:t>
            </w:r>
            <w:r w:rsidRPr="002A14D1">
              <w:rPr>
                <w:rFonts w:ascii="Times New Roman" w:hAnsi="Times New Roman" w:cs="Times New Roman"/>
              </w:rPr>
              <w:softHyphen/>
              <w:t>зании по гимнастической скамейке, повторить бросание мешочка с песком одной рукой, развивать равновесие и глазомер.</w:t>
            </w:r>
          </w:p>
        </w:tc>
      </w:tr>
      <w:tr w:rsidR="00F81446" w:rsidRPr="004428BF" w:rsidTr="00E87FCB">
        <w:trPr>
          <w:cantSplit/>
          <w:trHeight w:val="449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31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A85A55">
              <w:rPr>
                <w:rFonts w:ascii="Times New Roman" w:hAnsi="Times New Roman" w:cs="Times New Roman"/>
              </w:rPr>
              <w:t>Повторить ходьбу по ребристой доске, упражнять в бросании мячей через ленту, повторить ползание, развивать равновесие и глазомер.</w:t>
            </w:r>
          </w:p>
        </w:tc>
      </w:tr>
      <w:tr w:rsidR="00F81446" w:rsidRPr="004428BF" w:rsidTr="00E87FCB"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="007A79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№ 32 </w:t>
            </w: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A85A55">
              <w:rPr>
                <w:rFonts w:ascii="Times New Roman" w:hAnsi="Times New Roman" w:cs="Times New Roman"/>
              </w:rPr>
              <w:t>Повторить ходьбу по ребристой доске, упражнять в бросании мячей через ленту, повторить ползание, развивать равновесие и глазомер.</w:t>
            </w:r>
          </w:p>
        </w:tc>
      </w:tr>
      <w:tr w:rsidR="00F81446" w:rsidRPr="004428BF" w:rsidTr="00E87FCB">
        <w:trPr>
          <w:trHeight w:val="870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 № 33 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94609D">
              <w:rPr>
                <w:rFonts w:ascii="Times New Roman" w:hAnsi="Times New Roman" w:cs="Times New Roman"/>
              </w:rPr>
              <w:t>Повторить бросание вдаль двумя руками, упраж</w:t>
            </w:r>
            <w:r w:rsidRPr="0094609D">
              <w:rPr>
                <w:rFonts w:ascii="Times New Roman" w:hAnsi="Times New Roman" w:cs="Times New Roman"/>
              </w:rPr>
              <w:softHyphen/>
              <w:t>нять в ходьбе по гимнастической скамейке, повторить ползание и перелезание, развивать ловкость и самостоятельность.</w:t>
            </w:r>
          </w:p>
        </w:tc>
      </w:tr>
      <w:tr w:rsidR="00F81446" w:rsidRPr="004428BF" w:rsidTr="00E87FCB"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ННОД № 34 </w:t>
            </w:r>
          </w:p>
          <w:p w:rsidR="00F81446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94609D">
              <w:rPr>
                <w:rFonts w:ascii="Times New Roman" w:hAnsi="Times New Roman" w:cs="Times New Roman"/>
              </w:rPr>
              <w:t>Повторить бросание вдаль двумя руками, упраж</w:t>
            </w:r>
            <w:r w:rsidRPr="0094609D">
              <w:rPr>
                <w:rFonts w:ascii="Times New Roman" w:hAnsi="Times New Roman" w:cs="Times New Roman"/>
              </w:rPr>
              <w:softHyphen/>
              <w:t>нять в ходьбе по гимнастической скамейке, повторить ползание и перелезание, развивать ловкость и самостоятельность.</w:t>
            </w:r>
          </w:p>
        </w:tc>
      </w:tr>
      <w:tr w:rsidR="00F81446" w:rsidRPr="004428BF" w:rsidTr="00E87FCB">
        <w:trPr>
          <w:cantSplit/>
          <w:trHeight w:val="757"/>
        </w:trPr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442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35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D1230A">
              <w:rPr>
                <w:rFonts w:ascii="Times New Roman" w:hAnsi="Times New Roman" w:cs="Times New Roman"/>
              </w:rPr>
              <w:t>Упражнять в ходьбе со сменой направления, по</w:t>
            </w:r>
            <w:r w:rsidRPr="00D1230A">
              <w:rPr>
                <w:rFonts w:ascii="Times New Roman" w:hAnsi="Times New Roman" w:cs="Times New Roman"/>
              </w:rPr>
              <w:softHyphen/>
              <w:t>вторить бросание в горизонтальную цель, ходить по наклонной доске, развивать чувство равновесия и ориентировку в прост</w:t>
            </w:r>
            <w:r w:rsidRPr="00D1230A">
              <w:rPr>
                <w:rFonts w:ascii="Times New Roman" w:hAnsi="Times New Roman" w:cs="Times New Roman"/>
              </w:rPr>
              <w:softHyphen/>
              <w:t>ранстве.</w:t>
            </w:r>
          </w:p>
        </w:tc>
      </w:tr>
      <w:tr w:rsidR="00F81446" w:rsidRPr="004428BF" w:rsidTr="00E87FCB">
        <w:tc>
          <w:tcPr>
            <w:tcW w:w="1242" w:type="dxa"/>
          </w:tcPr>
          <w:p w:rsidR="00F81446" w:rsidRPr="00887ED1" w:rsidRDefault="00F81446" w:rsidP="0077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446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  <w:r w:rsidRPr="004428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№36</w:t>
            </w:r>
            <w:r w:rsidRPr="00442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446" w:rsidRPr="004428BF" w:rsidRDefault="00F81446" w:rsidP="0077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7" w:type="dxa"/>
          </w:tcPr>
          <w:p w:rsidR="00F81446" w:rsidRDefault="00F81446" w:rsidP="00F81446">
            <w:pPr>
              <w:jc w:val="both"/>
            </w:pPr>
            <w:r w:rsidRPr="00D1230A">
              <w:rPr>
                <w:rFonts w:ascii="Times New Roman" w:hAnsi="Times New Roman" w:cs="Times New Roman"/>
              </w:rPr>
              <w:t>Упражнять в ходьбе со сменой направления, по</w:t>
            </w:r>
            <w:r w:rsidRPr="00D1230A">
              <w:rPr>
                <w:rFonts w:ascii="Times New Roman" w:hAnsi="Times New Roman" w:cs="Times New Roman"/>
              </w:rPr>
              <w:softHyphen/>
              <w:t>вторить бросание в горизонтальную цель, ходить по наклонной доске, развивать чувство равновесия и ориентировку в прост</w:t>
            </w:r>
            <w:r w:rsidRPr="00D1230A">
              <w:rPr>
                <w:rFonts w:ascii="Times New Roman" w:hAnsi="Times New Roman" w:cs="Times New Roman"/>
              </w:rPr>
              <w:softHyphen/>
              <w:t>ранстве.</w:t>
            </w:r>
          </w:p>
        </w:tc>
      </w:tr>
    </w:tbl>
    <w:p w:rsidR="00D6505A" w:rsidRDefault="00D6505A" w:rsidP="00165F79">
      <w:pPr>
        <w:jc w:val="center"/>
        <w:rPr>
          <w:b/>
        </w:rPr>
      </w:pPr>
    </w:p>
    <w:sectPr w:rsidR="00D6505A" w:rsidSect="005111BA">
      <w:footerReference w:type="default" r:id="rId9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52" w:rsidRDefault="00201352" w:rsidP="00A056FA">
      <w:pPr>
        <w:spacing w:after="0" w:line="240" w:lineRule="auto"/>
      </w:pPr>
      <w:r>
        <w:separator/>
      </w:r>
    </w:p>
  </w:endnote>
  <w:endnote w:type="continuationSeparator" w:id="0">
    <w:p w:rsidR="00201352" w:rsidRDefault="00201352" w:rsidP="00A0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+mn-ea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2036375"/>
      <w:docPartObj>
        <w:docPartGallery w:val="Page Numbers (Bottom of Page)"/>
        <w:docPartUnique/>
      </w:docPartObj>
    </w:sdtPr>
    <w:sdtEndPr/>
    <w:sdtContent>
      <w:p w:rsidR="006B2DFE" w:rsidRDefault="006B2D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072">
          <w:rPr>
            <w:noProof/>
          </w:rPr>
          <w:t>2</w:t>
        </w:r>
        <w:r>
          <w:fldChar w:fldCharType="end"/>
        </w:r>
      </w:p>
    </w:sdtContent>
  </w:sdt>
  <w:p w:rsidR="006B2DFE" w:rsidRDefault="006B2D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52" w:rsidRDefault="00201352" w:rsidP="00A056FA">
      <w:pPr>
        <w:spacing w:after="0" w:line="240" w:lineRule="auto"/>
      </w:pPr>
      <w:r>
        <w:separator/>
      </w:r>
    </w:p>
  </w:footnote>
  <w:footnote w:type="continuationSeparator" w:id="0">
    <w:p w:rsidR="00201352" w:rsidRDefault="00201352" w:rsidP="00A0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000000D"/>
    <w:multiLevelType w:val="multilevel"/>
    <w:tmpl w:val="0000000C"/>
    <w:lvl w:ilvl="0">
      <w:start w:val="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9E141C"/>
    <w:multiLevelType w:val="hybridMultilevel"/>
    <w:tmpl w:val="74B6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6A7F"/>
    <w:multiLevelType w:val="hybridMultilevel"/>
    <w:tmpl w:val="AD4C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4E32"/>
    <w:multiLevelType w:val="hybridMultilevel"/>
    <w:tmpl w:val="0F5EDA2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12A2C9B"/>
    <w:multiLevelType w:val="hybridMultilevel"/>
    <w:tmpl w:val="055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81AC4"/>
    <w:multiLevelType w:val="hybridMultilevel"/>
    <w:tmpl w:val="1002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07216"/>
    <w:multiLevelType w:val="hybridMultilevel"/>
    <w:tmpl w:val="27E2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43C5B"/>
    <w:multiLevelType w:val="hybridMultilevel"/>
    <w:tmpl w:val="686C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A0CDF"/>
    <w:multiLevelType w:val="hybridMultilevel"/>
    <w:tmpl w:val="39ACE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16ED6"/>
    <w:multiLevelType w:val="hybridMultilevel"/>
    <w:tmpl w:val="0F5C9542"/>
    <w:lvl w:ilvl="0" w:tplc="476EAA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A22FD"/>
    <w:multiLevelType w:val="hybridMultilevel"/>
    <w:tmpl w:val="94A405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A330770"/>
    <w:multiLevelType w:val="hybridMultilevel"/>
    <w:tmpl w:val="16B8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325BE"/>
    <w:multiLevelType w:val="hybridMultilevel"/>
    <w:tmpl w:val="2F961080"/>
    <w:lvl w:ilvl="0" w:tplc="5DE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00E5C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E83E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91668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F837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76CE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AC0E1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E459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A1AC7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47194CB0"/>
    <w:multiLevelType w:val="hybridMultilevel"/>
    <w:tmpl w:val="8B84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A2D10"/>
    <w:multiLevelType w:val="hybridMultilevel"/>
    <w:tmpl w:val="C182542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011649A"/>
    <w:multiLevelType w:val="hybridMultilevel"/>
    <w:tmpl w:val="5FE8A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613B9A"/>
    <w:multiLevelType w:val="hybridMultilevel"/>
    <w:tmpl w:val="8B0C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83B2C"/>
    <w:multiLevelType w:val="hybridMultilevel"/>
    <w:tmpl w:val="6DF0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10F68"/>
    <w:multiLevelType w:val="hybridMultilevel"/>
    <w:tmpl w:val="1DCC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229E1"/>
    <w:multiLevelType w:val="hybridMultilevel"/>
    <w:tmpl w:val="6986C1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9"/>
  </w:num>
  <w:num w:numId="5">
    <w:abstractNumId w:val="12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0"/>
  </w:num>
  <w:num w:numId="16">
    <w:abstractNumId w:val="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2E"/>
    <w:rsid w:val="000279C3"/>
    <w:rsid w:val="00027A08"/>
    <w:rsid w:val="00074408"/>
    <w:rsid w:val="00082AD6"/>
    <w:rsid w:val="000D741A"/>
    <w:rsid w:val="00104FC4"/>
    <w:rsid w:val="00113449"/>
    <w:rsid w:val="00141333"/>
    <w:rsid w:val="001439B9"/>
    <w:rsid w:val="001444C7"/>
    <w:rsid w:val="00165F79"/>
    <w:rsid w:val="0016776A"/>
    <w:rsid w:val="001811E9"/>
    <w:rsid w:val="00184A81"/>
    <w:rsid w:val="001B34F0"/>
    <w:rsid w:val="001C06D3"/>
    <w:rsid w:val="001C3C14"/>
    <w:rsid w:val="001C4753"/>
    <w:rsid w:val="001C66BD"/>
    <w:rsid w:val="001C7206"/>
    <w:rsid w:val="001E0160"/>
    <w:rsid w:val="00201352"/>
    <w:rsid w:val="0024225E"/>
    <w:rsid w:val="002550D1"/>
    <w:rsid w:val="00257236"/>
    <w:rsid w:val="002964B4"/>
    <w:rsid w:val="002A1913"/>
    <w:rsid w:val="002A23E7"/>
    <w:rsid w:val="002A2EBF"/>
    <w:rsid w:val="002C015F"/>
    <w:rsid w:val="002C2985"/>
    <w:rsid w:val="002C473B"/>
    <w:rsid w:val="002D3588"/>
    <w:rsid w:val="00300661"/>
    <w:rsid w:val="00301BD0"/>
    <w:rsid w:val="00305B92"/>
    <w:rsid w:val="00311087"/>
    <w:rsid w:val="003139F8"/>
    <w:rsid w:val="003336E9"/>
    <w:rsid w:val="003421B0"/>
    <w:rsid w:val="003650AE"/>
    <w:rsid w:val="00370B83"/>
    <w:rsid w:val="003F6CF7"/>
    <w:rsid w:val="00414933"/>
    <w:rsid w:val="00420D97"/>
    <w:rsid w:val="00427059"/>
    <w:rsid w:val="004428BF"/>
    <w:rsid w:val="00442CBB"/>
    <w:rsid w:val="0044583B"/>
    <w:rsid w:val="00462DC6"/>
    <w:rsid w:val="004675E9"/>
    <w:rsid w:val="00480E31"/>
    <w:rsid w:val="004B72F4"/>
    <w:rsid w:val="004C2D46"/>
    <w:rsid w:val="004C600C"/>
    <w:rsid w:val="004D2933"/>
    <w:rsid w:val="004E3C3D"/>
    <w:rsid w:val="004F6CB1"/>
    <w:rsid w:val="00500637"/>
    <w:rsid w:val="005111BA"/>
    <w:rsid w:val="005179A1"/>
    <w:rsid w:val="0052419C"/>
    <w:rsid w:val="0053638F"/>
    <w:rsid w:val="00540687"/>
    <w:rsid w:val="00555353"/>
    <w:rsid w:val="00557B95"/>
    <w:rsid w:val="005D517A"/>
    <w:rsid w:val="00612216"/>
    <w:rsid w:val="006308B0"/>
    <w:rsid w:val="0063500E"/>
    <w:rsid w:val="00645409"/>
    <w:rsid w:val="00646078"/>
    <w:rsid w:val="006675FF"/>
    <w:rsid w:val="00670B2A"/>
    <w:rsid w:val="006777C5"/>
    <w:rsid w:val="00681662"/>
    <w:rsid w:val="006B07DC"/>
    <w:rsid w:val="006B2DFE"/>
    <w:rsid w:val="006C2380"/>
    <w:rsid w:val="006D0CE5"/>
    <w:rsid w:val="006D3EB6"/>
    <w:rsid w:val="006D5D22"/>
    <w:rsid w:val="00705072"/>
    <w:rsid w:val="00721174"/>
    <w:rsid w:val="007218CD"/>
    <w:rsid w:val="00731473"/>
    <w:rsid w:val="0074028D"/>
    <w:rsid w:val="00752004"/>
    <w:rsid w:val="00771E06"/>
    <w:rsid w:val="007A3738"/>
    <w:rsid w:val="007A52BE"/>
    <w:rsid w:val="007A791E"/>
    <w:rsid w:val="007C78AF"/>
    <w:rsid w:val="007D5FAA"/>
    <w:rsid w:val="00812988"/>
    <w:rsid w:val="00816797"/>
    <w:rsid w:val="0083064F"/>
    <w:rsid w:val="00850D98"/>
    <w:rsid w:val="00852C00"/>
    <w:rsid w:val="00864CD1"/>
    <w:rsid w:val="00872773"/>
    <w:rsid w:val="0088569E"/>
    <w:rsid w:val="00890B33"/>
    <w:rsid w:val="008962C8"/>
    <w:rsid w:val="008A413E"/>
    <w:rsid w:val="008A7CDE"/>
    <w:rsid w:val="008D5018"/>
    <w:rsid w:val="009019C4"/>
    <w:rsid w:val="0091462F"/>
    <w:rsid w:val="009176BA"/>
    <w:rsid w:val="00934F4B"/>
    <w:rsid w:val="009372A0"/>
    <w:rsid w:val="00946982"/>
    <w:rsid w:val="0095052E"/>
    <w:rsid w:val="009831E5"/>
    <w:rsid w:val="009948CE"/>
    <w:rsid w:val="009B11F9"/>
    <w:rsid w:val="009B734C"/>
    <w:rsid w:val="009D24AD"/>
    <w:rsid w:val="009D3172"/>
    <w:rsid w:val="009D5D21"/>
    <w:rsid w:val="009D741C"/>
    <w:rsid w:val="009E3988"/>
    <w:rsid w:val="009E3B01"/>
    <w:rsid w:val="009E5132"/>
    <w:rsid w:val="00A04B0F"/>
    <w:rsid w:val="00A056FA"/>
    <w:rsid w:val="00A27A66"/>
    <w:rsid w:val="00A65973"/>
    <w:rsid w:val="00A66158"/>
    <w:rsid w:val="00A72FF4"/>
    <w:rsid w:val="00A753EA"/>
    <w:rsid w:val="00A7724C"/>
    <w:rsid w:val="00AA66CB"/>
    <w:rsid w:val="00AC5011"/>
    <w:rsid w:val="00AD0900"/>
    <w:rsid w:val="00AD6DCB"/>
    <w:rsid w:val="00AE5ABD"/>
    <w:rsid w:val="00AF449C"/>
    <w:rsid w:val="00AF52A9"/>
    <w:rsid w:val="00AF68C7"/>
    <w:rsid w:val="00B2426B"/>
    <w:rsid w:val="00B25B55"/>
    <w:rsid w:val="00B25B9F"/>
    <w:rsid w:val="00B30571"/>
    <w:rsid w:val="00B44D82"/>
    <w:rsid w:val="00B472F1"/>
    <w:rsid w:val="00B50D6F"/>
    <w:rsid w:val="00B65F8C"/>
    <w:rsid w:val="00B8164B"/>
    <w:rsid w:val="00B835AA"/>
    <w:rsid w:val="00B842C5"/>
    <w:rsid w:val="00B90FFD"/>
    <w:rsid w:val="00B972A6"/>
    <w:rsid w:val="00BF6B08"/>
    <w:rsid w:val="00C06B5D"/>
    <w:rsid w:val="00C10D62"/>
    <w:rsid w:val="00C114FA"/>
    <w:rsid w:val="00C15697"/>
    <w:rsid w:val="00C656AE"/>
    <w:rsid w:val="00CA0B26"/>
    <w:rsid w:val="00CA21B7"/>
    <w:rsid w:val="00CC2443"/>
    <w:rsid w:val="00CF0E06"/>
    <w:rsid w:val="00D33A6F"/>
    <w:rsid w:val="00D44B6C"/>
    <w:rsid w:val="00D62114"/>
    <w:rsid w:val="00D6505A"/>
    <w:rsid w:val="00D73A56"/>
    <w:rsid w:val="00D80977"/>
    <w:rsid w:val="00D81A50"/>
    <w:rsid w:val="00D86FDD"/>
    <w:rsid w:val="00DB6091"/>
    <w:rsid w:val="00DD5BF3"/>
    <w:rsid w:val="00DD6B62"/>
    <w:rsid w:val="00DE6433"/>
    <w:rsid w:val="00E04BCE"/>
    <w:rsid w:val="00E36A28"/>
    <w:rsid w:val="00E42261"/>
    <w:rsid w:val="00E54AE6"/>
    <w:rsid w:val="00E6161D"/>
    <w:rsid w:val="00E87FCB"/>
    <w:rsid w:val="00E93199"/>
    <w:rsid w:val="00EB0503"/>
    <w:rsid w:val="00ED3629"/>
    <w:rsid w:val="00EE1052"/>
    <w:rsid w:val="00EF0A76"/>
    <w:rsid w:val="00EF4980"/>
    <w:rsid w:val="00F40FD9"/>
    <w:rsid w:val="00F41A8A"/>
    <w:rsid w:val="00F42CD7"/>
    <w:rsid w:val="00F44A55"/>
    <w:rsid w:val="00F506CE"/>
    <w:rsid w:val="00F52502"/>
    <w:rsid w:val="00F81446"/>
    <w:rsid w:val="00F91A73"/>
    <w:rsid w:val="00FA4CFB"/>
    <w:rsid w:val="00FA7864"/>
    <w:rsid w:val="00FB67D4"/>
    <w:rsid w:val="00FD65A4"/>
    <w:rsid w:val="00FD7C64"/>
    <w:rsid w:val="00FF0005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7864"/>
    <w:pPr>
      <w:ind w:left="720"/>
      <w:contextualSpacing/>
    </w:pPr>
  </w:style>
  <w:style w:type="paragraph" w:styleId="a5">
    <w:name w:val="Body Text"/>
    <w:basedOn w:val="a"/>
    <w:link w:val="a6"/>
    <w:rsid w:val="00B842C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rsid w:val="00B842C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FontStyle207">
    <w:name w:val="Font Style207"/>
    <w:uiPriority w:val="99"/>
    <w:rsid w:val="00B842C5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B84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842C5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2">
    <w:name w:val="Font Style202"/>
    <w:uiPriority w:val="99"/>
    <w:rsid w:val="00B842C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B842C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B842C5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B842C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B842C5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B842C5"/>
    <w:rPr>
      <w:rFonts w:ascii="MS Reference Sans Serif" w:hAnsi="MS Reference Sans Serif" w:cs="MS Reference Sans Serif"/>
      <w:i/>
      <w:iCs/>
      <w:sz w:val="18"/>
      <w:szCs w:val="18"/>
    </w:rPr>
  </w:style>
  <w:style w:type="table" w:styleId="a7">
    <w:name w:val="Table Grid"/>
    <w:basedOn w:val="a1"/>
    <w:uiPriority w:val="59"/>
    <w:rsid w:val="0068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2C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6FA"/>
  </w:style>
  <w:style w:type="paragraph" w:styleId="aa">
    <w:name w:val="footer"/>
    <w:basedOn w:val="a"/>
    <w:link w:val="ab"/>
    <w:unhideWhenUsed/>
    <w:rsid w:val="00A0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056FA"/>
  </w:style>
  <w:style w:type="character" w:customStyle="1" w:styleId="FontStyle217">
    <w:name w:val="Font Style217"/>
    <w:basedOn w:val="a0"/>
    <w:uiPriority w:val="99"/>
    <w:rsid w:val="00B50D6F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0">
    <w:name w:val="Font Style250"/>
    <w:basedOn w:val="a0"/>
    <w:uiPriority w:val="99"/>
    <w:rsid w:val="00B50D6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B50D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B50D6F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6D3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165F79"/>
    <w:rPr>
      <w:b/>
      <w:bCs/>
      <w:sz w:val="26"/>
      <w:szCs w:val="26"/>
      <w:lang w:eastAsia="ar-SA" w:bidi="ar-SA"/>
    </w:rPr>
  </w:style>
  <w:style w:type="character" w:customStyle="1" w:styleId="ae">
    <w:name w:val="Основной текст + Полужирный"/>
    <w:rsid w:val="00165F79"/>
    <w:rPr>
      <w:b/>
      <w:bCs/>
      <w:sz w:val="26"/>
      <w:szCs w:val="26"/>
      <w:lang w:eastAsia="ar-SA" w:bidi="ar-SA"/>
    </w:rPr>
  </w:style>
  <w:style w:type="character" w:customStyle="1" w:styleId="311">
    <w:name w:val="Основной текст (3) + 11"/>
    <w:rsid w:val="00165F79"/>
    <w:rPr>
      <w:rFonts w:ascii="Times New Roman" w:hAnsi="Times New Roman" w:cs="Times New Roman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af">
    <w:name w:val="Основной текст + Курсив"/>
    <w:rsid w:val="00165F7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af0">
    <w:name w:val="Оглавление_"/>
    <w:rsid w:val="00165F79"/>
    <w:rPr>
      <w:sz w:val="26"/>
      <w:szCs w:val="26"/>
      <w:lang w:eastAsia="ar-SA" w:bidi="ar-SA"/>
    </w:rPr>
  </w:style>
  <w:style w:type="character" w:customStyle="1" w:styleId="FontStyle72">
    <w:name w:val="Font Style72"/>
    <w:basedOn w:val="a0"/>
    <w:uiPriority w:val="99"/>
    <w:rsid w:val="00EF498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9">
    <w:name w:val="Font Style69"/>
    <w:basedOn w:val="a0"/>
    <w:uiPriority w:val="99"/>
    <w:rsid w:val="00EF4980"/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9D741C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741C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9D741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741C"/>
    <w:pPr>
      <w:widowControl w:val="0"/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af1">
    <w:name w:val="Колонтитул_"/>
    <w:basedOn w:val="a0"/>
    <w:link w:val="1"/>
    <w:uiPriority w:val="99"/>
    <w:locked/>
    <w:rsid w:val="009D741C"/>
    <w:rPr>
      <w:rFonts w:ascii="Arial" w:hAnsi="Arial" w:cs="Arial"/>
      <w:sz w:val="21"/>
      <w:szCs w:val="21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locked/>
    <w:rsid w:val="009D741C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32">
    <w:name w:val="Заголовок №3"/>
    <w:basedOn w:val="30"/>
    <w:uiPriority w:val="99"/>
    <w:rsid w:val="009D741C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af2">
    <w:name w:val="Колонтитул"/>
    <w:basedOn w:val="af1"/>
    <w:uiPriority w:val="99"/>
    <w:rsid w:val="009D741C"/>
    <w:rPr>
      <w:rFonts w:ascii="Arial" w:hAnsi="Arial" w:cs="Arial"/>
      <w:sz w:val="21"/>
      <w:szCs w:val="21"/>
      <w:shd w:val="clear" w:color="auto" w:fill="FFFFFF"/>
    </w:rPr>
  </w:style>
  <w:style w:type="character" w:customStyle="1" w:styleId="8">
    <w:name w:val="Заголовок №8_"/>
    <w:basedOn w:val="a0"/>
    <w:link w:val="81"/>
    <w:uiPriority w:val="99"/>
    <w:locked/>
    <w:rsid w:val="009D741C"/>
    <w:rPr>
      <w:rFonts w:ascii="Arial" w:hAnsi="Arial" w:cs="Arial"/>
      <w:b/>
      <w:bCs/>
      <w:shd w:val="clear" w:color="auto" w:fill="FFFFFF"/>
    </w:rPr>
  </w:style>
  <w:style w:type="character" w:customStyle="1" w:styleId="80">
    <w:name w:val="Заголовок №8"/>
    <w:basedOn w:val="8"/>
    <w:uiPriority w:val="99"/>
    <w:rsid w:val="009D741C"/>
    <w:rPr>
      <w:rFonts w:ascii="Arial" w:hAnsi="Arial" w:cs="Arial"/>
      <w:b/>
      <w:bCs/>
      <w:shd w:val="clear" w:color="auto" w:fill="FFFFFF"/>
    </w:rPr>
  </w:style>
  <w:style w:type="character" w:customStyle="1" w:styleId="7">
    <w:name w:val="Заголовок №7_"/>
    <w:basedOn w:val="a0"/>
    <w:link w:val="71"/>
    <w:uiPriority w:val="99"/>
    <w:locked/>
    <w:rsid w:val="009D741C"/>
    <w:rPr>
      <w:rFonts w:ascii="Arial" w:hAnsi="Arial" w:cs="Arial"/>
      <w:sz w:val="26"/>
      <w:szCs w:val="26"/>
      <w:shd w:val="clear" w:color="auto" w:fill="FFFFFF"/>
    </w:rPr>
  </w:style>
  <w:style w:type="character" w:customStyle="1" w:styleId="70">
    <w:name w:val="Заголовок №7"/>
    <w:basedOn w:val="7"/>
    <w:uiPriority w:val="99"/>
    <w:rsid w:val="009D741C"/>
    <w:rPr>
      <w:rFonts w:ascii="Arial" w:hAnsi="Arial" w:cs="Arial"/>
      <w:sz w:val="26"/>
      <w:szCs w:val="26"/>
      <w:shd w:val="clear" w:color="auto" w:fill="FFFFFF"/>
    </w:rPr>
  </w:style>
  <w:style w:type="character" w:customStyle="1" w:styleId="12">
    <w:name w:val="Основной текст (12)"/>
    <w:basedOn w:val="a0"/>
    <w:uiPriority w:val="99"/>
    <w:rsid w:val="009D741C"/>
    <w:rPr>
      <w:rFonts w:ascii="Arial" w:hAnsi="Arial" w:cs="Arial"/>
      <w:sz w:val="36"/>
      <w:szCs w:val="3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9D741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D741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Курсив"/>
    <w:basedOn w:val="2"/>
    <w:uiPriority w:val="99"/>
    <w:rsid w:val="009D741C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TimesNewRoman">
    <w:name w:val="Колонтитул + Times New Roman"/>
    <w:aliases w:val="8,5 pt12"/>
    <w:basedOn w:val="af1"/>
    <w:uiPriority w:val="99"/>
    <w:rsid w:val="009D74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imesNewRoman1">
    <w:name w:val="Колонтитул + Times New Roman1"/>
    <w:aliases w:val="81,5 pt11"/>
    <w:basedOn w:val="af1"/>
    <w:uiPriority w:val="99"/>
    <w:rsid w:val="009D74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Колонтитул2"/>
    <w:basedOn w:val="af1"/>
    <w:uiPriority w:val="99"/>
    <w:rsid w:val="009D741C"/>
    <w:rPr>
      <w:rFonts w:ascii="Arial" w:hAnsi="Arial" w:cs="Arial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9D741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40">
    <w:name w:val="Основной текст (14) + Не курсив"/>
    <w:basedOn w:val="14"/>
    <w:uiPriority w:val="99"/>
    <w:rsid w:val="009D741C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142">
    <w:name w:val="Основной текст (14)"/>
    <w:basedOn w:val="14"/>
    <w:uiPriority w:val="99"/>
    <w:rsid w:val="009D741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">
    <w:name w:val="Колонтитул1"/>
    <w:basedOn w:val="a"/>
    <w:link w:val="af1"/>
    <w:uiPriority w:val="99"/>
    <w:rsid w:val="009D741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  <w:style w:type="paragraph" w:customStyle="1" w:styleId="31">
    <w:name w:val="Заголовок №31"/>
    <w:basedOn w:val="a"/>
    <w:link w:val="30"/>
    <w:uiPriority w:val="99"/>
    <w:rsid w:val="009D741C"/>
    <w:pPr>
      <w:widowControl w:val="0"/>
      <w:shd w:val="clear" w:color="auto" w:fill="FFFFFF"/>
      <w:spacing w:after="3420" w:line="240" w:lineRule="atLeast"/>
      <w:outlineLvl w:val="2"/>
    </w:pPr>
    <w:rPr>
      <w:rFonts w:ascii="Arial" w:hAnsi="Arial" w:cs="Arial"/>
      <w:b/>
      <w:bCs/>
      <w:sz w:val="36"/>
      <w:szCs w:val="36"/>
    </w:rPr>
  </w:style>
  <w:style w:type="paragraph" w:customStyle="1" w:styleId="81">
    <w:name w:val="Заголовок №81"/>
    <w:basedOn w:val="a"/>
    <w:link w:val="8"/>
    <w:uiPriority w:val="99"/>
    <w:rsid w:val="009D741C"/>
    <w:pPr>
      <w:widowControl w:val="0"/>
      <w:shd w:val="clear" w:color="auto" w:fill="FFFFFF"/>
      <w:spacing w:before="240" w:after="0" w:line="206" w:lineRule="exact"/>
      <w:outlineLvl w:val="7"/>
    </w:pPr>
    <w:rPr>
      <w:rFonts w:ascii="Arial" w:hAnsi="Arial" w:cs="Arial"/>
      <w:b/>
      <w:bCs/>
    </w:rPr>
  </w:style>
  <w:style w:type="paragraph" w:customStyle="1" w:styleId="71">
    <w:name w:val="Заголовок №71"/>
    <w:basedOn w:val="a"/>
    <w:link w:val="7"/>
    <w:uiPriority w:val="99"/>
    <w:rsid w:val="009D741C"/>
    <w:pPr>
      <w:widowControl w:val="0"/>
      <w:shd w:val="clear" w:color="auto" w:fill="FFFFFF"/>
      <w:spacing w:before="360" w:after="120" w:line="245" w:lineRule="exact"/>
      <w:outlineLvl w:val="6"/>
    </w:pPr>
    <w:rPr>
      <w:rFonts w:ascii="Arial" w:hAnsi="Arial" w:cs="Arial"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9D741C"/>
    <w:pPr>
      <w:widowControl w:val="0"/>
      <w:shd w:val="clear" w:color="auto" w:fill="FFFFFF"/>
      <w:spacing w:before="180" w:after="0" w:line="259" w:lineRule="exact"/>
    </w:pPr>
    <w:rPr>
      <w:rFonts w:ascii="Times New Roman" w:hAnsi="Times New Roman" w:cs="Times New Roman"/>
      <w:b/>
      <w:bCs/>
    </w:rPr>
  </w:style>
  <w:style w:type="paragraph" w:customStyle="1" w:styleId="141">
    <w:name w:val="Основной текст (14)1"/>
    <w:basedOn w:val="a"/>
    <w:link w:val="14"/>
    <w:uiPriority w:val="99"/>
    <w:rsid w:val="009D741C"/>
    <w:pPr>
      <w:widowControl w:val="0"/>
      <w:shd w:val="clear" w:color="auto" w:fill="FFFFFF"/>
      <w:spacing w:after="0" w:line="259" w:lineRule="exact"/>
      <w:ind w:firstLine="420"/>
      <w:jc w:val="both"/>
    </w:pPr>
    <w:rPr>
      <w:rFonts w:ascii="Times New Roman" w:hAnsi="Times New Roman" w:cs="Times New Roman"/>
      <w:i/>
      <w:iCs/>
    </w:rPr>
  </w:style>
  <w:style w:type="character" w:customStyle="1" w:styleId="af3">
    <w:name w:val="Подпись к таблице_"/>
    <w:basedOn w:val="a0"/>
    <w:link w:val="10"/>
    <w:uiPriority w:val="99"/>
    <w:locked/>
    <w:rsid w:val="009D741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af4">
    <w:name w:val="Подпись к таблице"/>
    <w:basedOn w:val="af3"/>
    <w:uiPriority w:val="99"/>
    <w:rsid w:val="009D741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2Arial">
    <w:name w:val="Основной текст (2) + Arial"/>
    <w:aliases w:val="75,5 pt14,Полужирный4"/>
    <w:basedOn w:val="2"/>
    <w:uiPriority w:val="99"/>
    <w:rsid w:val="009D741C"/>
    <w:rPr>
      <w:rFonts w:ascii="Arial" w:hAnsi="Arial" w:cs="Arial"/>
      <w:b/>
      <w:bCs/>
      <w:sz w:val="15"/>
      <w:szCs w:val="15"/>
      <w:u w:val="none"/>
      <w:shd w:val="clear" w:color="auto" w:fill="FFFFFF"/>
    </w:rPr>
  </w:style>
  <w:style w:type="character" w:customStyle="1" w:styleId="2Arial6">
    <w:name w:val="Основной текст (2) + Arial6"/>
    <w:aliases w:val="74,5 pt13"/>
    <w:basedOn w:val="2"/>
    <w:uiPriority w:val="99"/>
    <w:rsid w:val="009D741C"/>
    <w:rPr>
      <w:rFonts w:ascii="Arial" w:hAnsi="Arial" w:cs="Arial"/>
      <w:sz w:val="15"/>
      <w:szCs w:val="15"/>
      <w:u w:val="none"/>
      <w:shd w:val="clear" w:color="auto" w:fill="FFFFFF"/>
    </w:rPr>
  </w:style>
  <w:style w:type="paragraph" w:customStyle="1" w:styleId="10">
    <w:name w:val="Подпись к таблице1"/>
    <w:basedOn w:val="a"/>
    <w:link w:val="af3"/>
    <w:uiPriority w:val="99"/>
    <w:rsid w:val="009D741C"/>
    <w:pPr>
      <w:widowControl w:val="0"/>
      <w:shd w:val="clear" w:color="auto" w:fill="FFFFFF"/>
      <w:spacing w:after="0" w:line="202" w:lineRule="exact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72">
    <w:name w:val="Заголовок №7 (2)"/>
    <w:basedOn w:val="a0"/>
    <w:uiPriority w:val="99"/>
    <w:rsid w:val="006D5D22"/>
    <w:rPr>
      <w:rFonts w:ascii="Arial" w:hAnsi="Arial" w:cs="Arial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D65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6505A"/>
    <w:pPr>
      <w:shd w:val="clear" w:color="auto" w:fill="FFFFFF"/>
      <w:spacing w:before="180" w:after="0" w:line="264" w:lineRule="exact"/>
      <w:ind w:firstLine="32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8A4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7864"/>
    <w:pPr>
      <w:ind w:left="720"/>
      <w:contextualSpacing/>
    </w:pPr>
  </w:style>
  <w:style w:type="paragraph" w:styleId="a5">
    <w:name w:val="Body Text"/>
    <w:basedOn w:val="a"/>
    <w:link w:val="a6"/>
    <w:rsid w:val="00B842C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rsid w:val="00B842C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FontStyle207">
    <w:name w:val="Font Style207"/>
    <w:uiPriority w:val="99"/>
    <w:rsid w:val="00B842C5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B84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842C5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2">
    <w:name w:val="Font Style202"/>
    <w:uiPriority w:val="99"/>
    <w:rsid w:val="00B842C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B842C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B842C5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B842C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B842C5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B842C5"/>
    <w:rPr>
      <w:rFonts w:ascii="MS Reference Sans Serif" w:hAnsi="MS Reference Sans Serif" w:cs="MS Reference Sans Serif"/>
      <w:i/>
      <w:iCs/>
      <w:sz w:val="18"/>
      <w:szCs w:val="18"/>
    </w:rPr>
  </w:style>
  <w:style w:type="table" w:styleId="a7">
    <w:name w:val="Table Grid"/>
    <w:basedOn w:val="a1"/>
    <w:uiPriority w:val="59"/>
    <w:rsid w:val="0068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2C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6FA"/>
  </w:style>
  <w:style w:type="paragraph" w:styleId="aa">
    <w:name w:val="footer"/>
    <w:basedOn w:val="a"/>
    <w:link w:val="ab"/>
    <w:unhideWhenUsed/>
    <w:rsid w:val="00A0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A056FA"/>
  </w:style>
  <w:style w:type="character" w:customStyle="1" w:styleId="FontStyle217">
    <w:name w:val="Font Style217"/>
    <w:basedOn w:val="a0"/>
    <w:uiPriority w:val="99"/>
    <w:rsid w:val="00B50D6F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0">
    <w:name w:val="Font Style250"/>
    <w:basedOn w:val="a0"/>
    <w:uiPriority w:val="99"/>
    <w:rsid w:val="00B50D6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B50D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B50D6F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6D3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165F79"/>
    <w:rPr>
      <w:b/>
      <w:bCs/>
      <w:sz w:val="26"/>
      <w:szCs w:val="26"/>
      <w:lang w:eastAsia="ar-SA" w:bidi="ar-SA"/>
    </w:rPr>
  </w:style>
  <w:style w:type="character" w:customStyle="1" w:styleId="ae">
    <w:name w:val="Основной текст + Полужирный"/>
    <w:rsid w:val="00165F79"/>
    <w:rPr>
      <w:b/>
      <w:bCs/>
      <w:sz w:val="26"/>
      <w:szCs w:val="26"/>
      <w:lang w:eastAsia="ar-SA" w:bidi="ar-SA"/>
    </w:rPr>
  </w:style>
  <w:style w:type="character" w:customStyle="1" w:styleId="311">
    <w:name w:val="Основной текст (3) + 11"/>
    <w:rsid w:val="00165F79"/>
    <w:rPr>
      <w:rFonts w:ascii="Times New Roman" w:hAnsi="Times New Roman" w:cs="Times New Roman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af">
    <w:name w:val="Основной текст + Курсив"/>
    <w:rsid w:val="00165F7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af0">
    <w:name w:val="Оглавление_"/>
    <w:rsid w:val="00165F79"/>
    <w:rPr>
      <w:sz w:val="26"/>
      <w:szCs w:val="26"/>
      <w:lang w:eastAsia="ar-SA" w:bidi="ar-SA"/>
    </w:rPr>
  </w:style>
  <w:style w:type="character" w:customStyle="1" w:styleId="FontStyle72">
    <w:name w:val="Font Style72"/>
    <w:basedOn w:val="a0"/>
    <w:uiPriority w:val="99"/>
    <w:rsid w:val="00EF4980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9">
    <w:name w:val="Font Style69"/>
    <w:basedOn w:val="a0"/>
    <w:uiPriority w:val="99"/>
    <w:rsid w:val="00EF4980"/>
    <w:rPr>
      <w:rFonts w:ascii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9D741C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741C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9D741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741C"/>
    <w:pPr>
      <w:widowControl w:val="0"/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af1">
    <w:name w:val="Колонтитул_"/>
    <w:basedOn w:val="a0"/>
    <w:link w:val="1"/>
    <w:uiPriority w:val="99"/>
    <w:locked/>
    <w:rsid w:val="009D741C"/>
    <w:rPr>
      <w:rFonts w:ascii="Arial" w:hAnsi="Arial" w:cs="Arial"/>
      <w:sz w:val="21"/>
      <w:szCs w:val="21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locked/>
    <w:rsid w:val="009D741C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32">
    <w:name w:val="Заголовок №3"/>
    <w:basedOn w:val="30"/>
    <w:uiPriority w:val="99"/>
    <w:rsid w:val="009D741C"/>
    <w:rPr>
      <w:rFonts w:ascii="Arial" w:hAnsi="Arial" w:cs="Arial"/>
      <w:b/>
      <w:bCs/>
      <w:sz w:val="36"/>
      <w:szCs w:val="36"/>
      <w:shd w:val="clear" w:color="auto" w:fill="FFFFFF"/>
    </w:rPr>
  </w:style>
  <w:style w:type="character" w:customStyle="1" w:styleId="af2">
    <w:name w:val="Колонтитул"/>
    <w:basedOn w:val="af1"/>
    <w:uiPriority w:val="99"/>
    <w:rsid w:val="009D741C"/>
    <w:rPr>
      <w:rFonts w:ascii="Arial" w:hAnsi="Arial" w:cs="Arial"/>
      <w:sz w:val="21"/>
      <w:szCs w:val="21"/>
      <w:shd w:val="clear" w:color="auto" w:fill="FFFFFF"/>
    </w:rPr>
  </w:style>
  <w:style w:type="character" w:customStyle="1" w:styleId="8">
    <w:name w:val="Заголовок №8_"/>
    <w:basedOn w:val="a0"/>
    <w:link w:val="81"/>
    <w:uiPriority w:val="99"/>
    <w:locked/>
    <w:rsid w:val="009D741C"/>
    <w:rPr>
      <w:rFonts w:ascii="Arial" w:hAnsi="Arial" w:cs="Arial"/>
      <w:b/>
      <w:bCs/>
      <w:shd w:val="clear" w:color="auto" w:fill="FFFFFF"/>
    </w:rPr>
  </w:style>
  <w:style w:type="character" w:customStyle="1" w:styleId="80">
    <w:name w:val="Заголовок №8"/>
    <w:basedOn w:val="8"/>
    <w:uiPriority w:val="99"/>
    <w:rsid w:val="009D741C"/>
    <w:rPr>
      <w:rFonts w:ascii="Arial" w:hAnsi="Arial" w:cs="Arial"/>
      <w:b/>
      <w:bCs/>
      <w:shd w:val="clear" w:color="auto" w:fill="FFFFFF"/>
    </w:rPr>
  </w:style>
  <w:style w:type="character" w:customStyle="1" w:styleId="7">
    <w:name w:val="Заголовок №7_"/>
    <w:basedOn w:val="a0"/>
    <w:link w:val="71"/>
    <w:uiPriority w:val="99"/>
    <w:locked/>
    <w:rsid w:val="009D741C"/>
    <w:rPr>
      <w:rFonts w:ascii="Arial" w:hAnsi="Arial" w:cs="Arial"/>
      <w:sz w:val="26"/>
      <w:szCs w:val="26"/>
      <w:shd w:val="clear" w:color="auto" w:fill="FFFFFF"/>
    </w:rPr>
  </w:style>
  <w:style w:type="character" w:customStyle="1" w:styleId="70">
    <w:name w:val="Заголовок №7"/>
    <w:basedOn w:val="7"/>
    <w:uiPriority w:val="99"/>
    <w:rsid w:val="009D741C"/>
    <w:rPr>
      <w:rFonts w:ascii="Arial" w:hAnsi="Arial" w:cs="Arial"/>
      <w:sz w:val="26"/>
      <w:szCs w:val="26"/>
      <w:shd w:val="clear" w:color="auto" w:fill="FFFFFF"/>
    </w:rPr>
  </w:style>
  <w:style w:type="character" w:customStyle="1" w:styleId="12">
    <w:name w:val="Основной текст (12)"/>
    <w:basedOn w:val="a0"/>
    <w:uiPriority w:val="99"/>
    <w:rsid w:val="009D741C"/>
    <w:rPr>
      <w:rFonts w:ascii="Arial" w:hAnsi="Arial" w:cs="Arial"/>
      <w:sz w:val="36"/>
      <w:szCs w:val="3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9D741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9D741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 + Курсив"/>
    <w:basedOn w:val="2"/>
    <w:uiPriority w:val="99"/>
    <w:rsid w:val="009D741C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TimesNewRoman">
    <w:name w:val="Колонтитул + Times New Roman"/>
    <w:aliases w:val="8,5 pt12"/>
    <w:basedOn w:val="af1"/>
    <w:uiPriority w:val="99"/>
    <w:rsid w:val="009D74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imesNewRoman1">
    <w:name w:val="Колонтитул + Times New Roman1"/>
    <w:aliases w:val="81,5 pt11"/>
    <w:basedOn w:val="af1"/>
    <w:uiPriority w:val="99"/>
    <w:rsid w:val="009D741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Колонтитул2"/>
    <w:basedOn w:val="af1"/>
    <w:uiPriority w:val="99"/>
    <w:rsid w:val="009D741C"/>
    <w:rPr>
      <w:rFonts w:ascii="Arial" w:hAnsi="Arial" w:cs="Arial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9D741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40">
    <w:name w:val="Основной текст (14) + Не курсив"/>
    <w:basedOn w:val="14"/>
    <w:uiPriority w:val="99"/>
    <w:rsid w:val="009D741C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142">
    <w:name w:val="Основной текст (14)"/>
    <w:basedOn w:val="14"/>
    <w:uiPriority w:val="99"/>
    <w:rsid w:val="009D741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">
    <w:name w:val="Колонтитул1"/>
    <w:basedOn w:val="a"/>
    <w:link w:val="af1"/>
    <w:uiPriority w:val="99"/>
    <w:rsid w:val="009D741C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  <w:style w:type="paragraph" w:customStyle="1" w:styleId="31">
    <w:name w:val="Заголовок №31"/>
    <w:basedOn w:val="a"/>
    <w:link w:val="30"/>
    <w:uiPriority w:val="99"/>
    <w:rsid w:val="009D741C"/>
    <w:pPr>
      <w:widowControl w:val="0"/>
      <w:shd w:val="clear" w:color="auto" w:fill="FFFFFF"/>
      <w:spacing w:after="3420" w:line="240" w:lineRule="atLeast"/>
      <w:outlineLvl w:val="2"/>
    </w:pPr>
    <w:rPr>
      <w:rFonts w:ascii="Arial" w:hAnsi="Arial" w:cs="Arial"/>
      <w:b/>
      <w:bCs/>
      <w:sz w:val="36"/>
      <w:szCs w:val="36"/>
    </w:rPr>
  </w:style>
  <w:style w:type="paragraph" w:customStyle="1" w:styleId="81">
    <w:name w:val="Заголовок №81"/>
    <w:basedOn w:val="a"/>
    <w:link w:val="8"/>
    <w:uiPriority w:val="99"/>
    <w:rsid w:val="009D741C"/>
    <w:pPr>
      <w:widowControl w:val="0"/>
      <w:shd w:val="clear" w:color="auto" w:fill="FFFFFF"/>
      <w:spacing w:before="240" w:after="0" w:line="206" w:lineRule="exact"/>
      <w:outlineLvl w:val="7"/>
    </w:pPr>
    <w:rPr>
      <w:rFonts w:ascii="Arial" w:hAnsi="Arial" w:cs="Arial"/>
      <w:b/>
      <w:bCs/>
    </w:rPr>
  </w:style>
  <w:style w:type="paragraph" w:customStyle="1" w:styleId="71">
    <w:name w:val="Заголовок №71"/>
    <w:basedOn w:val="a"/>
    <w:link w:val="7"/>
    <w:uiPriority w:val="99"/>
    <w:rsid w:val="009D741C"/>
    <w:pPr>
      <w:widowControl w:val="0"/>
      <w:shd w:val="clear" w:color="auto" w:fill="FFFFFF"/>
      <w:spacing w:before="360" w:after="120" w:line="245" w:lineRule="exact"/>
      <w:outlineLvl w:val="6"/>
    </w:pPr>
    <w:rPr>
      <w:rFonts w:ascii="Arial" w:hAnsi="Arial" w:cs="Arial"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9D741C"/>
    <w:pPr>
      <w:widowControl w:val="0"/>
      <w:shd w:val="clear" w:color="auto" w:fill="FFFFFF"/>
      <w:spacing w:before="180" w:after="0" w:line="259" w:lineRule="exact"/>
    </w:pPr>
    <w:rPr>
      <w:rFonts w:ascii="Times New Roman" w:hAnsi="Times New Roman" w:cs="Times New Roman"/>
      <w:b/>
      <w:bCs/>
    </w:rPr>
  </w:style>
  <w:style w:type="paragraph" w:customStyle="1" w:styleId="141">
    <w:name w:val="Основной текст (14)1"/>
    <w:basedOn w:val="a"/>
    <w:link w:val="14"/>
    <w:uiPriority w:val="99"/>
    <w:rsid w:val="009D741C"/>
    <w:pPr>
      <w:widowControl w:val="0"/>
      <w:shd w:val="clear" w:color="auto" w:fill="FFFFFF"/>
      <w:spacing w:after="0" w:line="259" w:lineRule="exact"/>
      <w:ind w:firstLine="420"/>
      <w:jc w:val="both"/>
    </w:pPr>
    <w:rPr>
      <w:rFonts w:ascii="Times New Roman" w:hAnsi="Times New Roman" w:cs="Times New Roman"/>
      <w:i/>
      <w:iCs/>
    </w:rPr>
  </w:style>
  <w:style w:type="character" w:customStyle="1" w:styleId="af3">
    <w:name w:val="Подпись к таблице_"/>
    <w:basedOn w:val="a0"/>
    <w:link w:val="10"/>
    <w:uiPriority w:val="99"/>
    <w:locked/>
    <w:rsid w:val="009D741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af4">
    <w:name w:val="Подпись к таблице"/>
    <w:basedOn w:val="af3"/>
    <w:uiPriority w:val="99"/>
    <w:rsid w:val="009D741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2Arial">
    <w:name w:val="Основной текст (2) + Arial"/>
    <w:aliases w:val="75,5 pt14,Полужирный4"/>
    <w:basedOn w:val="2"/>
    <w:uiPriority w:val="99"/>
    <w:rsid w:val="009D741C"/>
    <w:rPr>
      <w:rFonts w:ascii="Arial" w:hAnsi="Arial" w:cs="Arial"/>
      <w:b/>
      <w:bCs/>
      <w:sz w:val="15"/>
      <w:szCs w:val="15"/>
      <w:u w:val="none"/>
      <w:shd w:val="clear" w:color="auto" w:fill="FFFFFF"/>
    </w:rPr>
  </w:style>
  <w:style w:type="character" w:customStyle="1" w:styleId="2Arial6">
    <w:name w:val="Основной текст (2) + Arial6"/>
    <w:aliases w:val="74,5 pt13"/>
    <w:basedOn w:val="2"/>
    <w:uiPriority w:val="99"/>
    <w:rsid w:val="009D741C"/>
    <w:rPr>
      <w:rFonts w:ascii="Arial" w:hAnsi="Arial" w:cs="Arial"/>
      <w:sz w:val="15"/>
      <w:szCs w:val="15"/>
      <w:u w:val="none"/>
      <w:shd w:val="clear" w:color="auto" w:fill="FFFFFF"/>
    </w:rPr>
  </w:style>
  <w:style w:type="paragraph" w:customStyle="1" w:styleId="10">
    <w:name w:val="Подпись к таблице1"/>
    <w:basedOn w:val="a"/>
    <w:link w:val="af3"/>
    <w:uiPriority w:val="99"/>
    <w:rsid w:val="009D741C"/>
    <w:pPr>
      <w:widowControl w:val="0"/>
      <w:shd w:val="clear" w:color="auto" w:fill="FFFFFF"/>
      <w:spacing w:after="0" w:line="202" w:lineRule="exact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72">
    <w:name w:val="Заголовок №7 (2)"/>
    <w:basedOn w:val="a0"/>
    <w:uiPriority w:val="99"/>
    <w:rsid w:val="006D5D22"/>
    <w:rPr>
      <w:rFonts w:ascii="Arial" w:hAnsi="Arial" w:cs="Arial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D65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D6505A"/>
    <w:pPr>
      <w:shd w:val="clear" w:color="auto" w:fill="FFFFFF"/>
      <w:spacing w:before="180" w:after="0" w:line="264" w:lineRule="exact"/>
      <w:ind w:firstLine="320"/>
      <w:jc w:val="both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8A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0F22-9FFF-4150-B2E1-CBFA789D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15868</Words>
  <Characters>90449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росинка</cp:lastModifiedBy>
  <cp:revision>74</cp:revision>
  <cp:lastPrinted>2017-10-02T04:11:00Z</cp:lastPrinted>
  <dcterms:created xsi:type="dcterms:W3CDTF">2014-09-08T02:54:00Z</dcterms:created>
  <dcterms:modified xsi:type="dcterms:W3CDTF">2018-08-06T02:41:00Z</dcterms:modified>
</cp:coreProperties>
</file>